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pacing w:before="0" w:beforeAutospacing="0" w:after="0" w:afterAutospacing="0" w:line="540" w:lineRule="exact"/>
        <w:ind w:left="0" w:right="0"/>
        <w:jc w:val="both"/>
        <w:rPr>
          <w:rFonts w:hint="eastAsia" w:ascii="仿宋" w:hAnsi="仿宋" w:eastAsia="仿宋" w:cs="仿宋"/>
          <w:sz w:val="32"/>
          <w:szCs w:val="32"/>
          <w:lang w:val="en-US"/>
        </w:rPr>
      </w:pPr>
      <w:bookmarkStart w:id="0" w:name="_GoBack"/>
      <w:bookmarkEnd w:id="0"/>
      <w:r>
        <w:rPr>
          <w:rFonts w:hint="eastAsia" w:ascii="仿宋" w:hAnsi="仿宋" w:eastAsia="仿宋" w:cs="仿宋"/>
          <w:kern w:val="2"/>
          <w:sz w:val="32"/>
          <w:szCs w:val="32"/>
          <w:lang w:val="en-US" w:eastAsia="zh-CN" w:bidi="ar"/>
        </w:rPr>
        <w:t>附件1</w:t>
      </w:r>
    </w:p>
    <w:p>
      <w:pPr>
        <w:keepNext w:val="0"/>
        <w:keepLines w:val="0"/>
        <w:widowControl w:val="0"/>
        <w:suppressLineNumbers w:val="0"/>
        <w:autoSpaceDE w:val="0"/>
        <w:autoSpaceDN/>
        <w:spacing w:before="0" w:beforeAutospacing="0" w:after="0" w:afterAutospacing="0" w:line="460" w:lineRule="exact"/>
        <w:ind w:left="0" w:right="0"/>
        <w:jc w:val="center"/>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房屋建筑和市政基础设施工程行业企业已入选“内蒙古自治区“草原杯”工程质量奖及</w:t>
      </w:r>
    </w:p>
    <w:p>
      <w:pPr>
        <w:keepNext w:val="0"/>
        <w:keepLines w:val="0"/>
        <w:widowControl w:val="0"/>
        <w:suppressLineNumbers w:val="0"/>
        <w:autoSpaceDE w:val="0"/>
        <w:autoSpaceDN/>
        <w:spacing w:before="0" w:beforeAutospacing="0" w:after="0" w:afterAutospacing="0" w:line="460" w:lineRule="exact"/>
        <w:ind w:left="0" w:right="0"/>
        <w:jc w:val="center"/>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内蒙古自治区优质样板工程评审专家库”人员信息</w:t>
      </w:r>
    </w:p>
    <w:tbl>
      <w:tblPr>
        <w:tblStyle w:val="4"/>
        <w:tblW w:w="13845" w:type="dxa"/>
        <w:jc w:val="center"/>
        <w:tblInd w:w="0" w:type="dxa"/>
        <w:tblLayout w:type="fixed"/>
        <w:tblCellMar>
          <w:top w:w="0" w:type="dxa"/>
          <w:left w:w="108" w:type="dxa"/>
          <w:bottom w:w="0" w:type="dxa"/>
          <w:right w:w="108" w:type="dxa"/>
        </w:tblCellMar>
      </w:tblPr>
      <w:tblGrid>
        <w:gridCol w:w="765"/>
        <w:gridCol w:w="1965"/>
        <w:gridCol w:w="645"/>
        <w:gridCol w:w="705"/>
        <w:gridCol w:w="2175"/>
        <w:gridCol w:w="645"/>
        <w:gridCol w:w="705"/>
        <w:gridCol w:w="2280"/>
        <w:gridCol w:w="645"/>
        <w:gridCol w:w="705"/>
        <w:gridCol w:w="1965"/>
        <w:gridCol w:w="645"/>
      </w:tblGrid>
      <w:tr>
        <w:tblPrEx>
          <w:tblLayout w:type="fixed"/>
          <w:tblCellMar>
            <w:top w:w="0" w:type="dxa"/>
            <w:left w:w="108" w:type="dxa"/>
            <w:bottom w:w="0" w:type="dxa"/>
            <w:right w:w="108" w:type="dxa"/>
          </w:tblCellMar>
        </w:tblPrEx>
        <w:trPr>
          <w:trHeight w:val="285" w:hRule="atLeast"/>
          <w:jc w:val="center"/>
        </w:trPr>
        <w:tc>
          <w:tcPr>
            <w:tcW w:w="76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196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4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c>
          <w:tcPr>
            <w:tcW w:w="70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217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4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c>
          <w:tcPr>
            <w:tcW w:w="70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2280"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4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c>
          <w:tcPr>
            <w:tcW w:w="70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196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45"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r>
      <w:tr>
        <w:tblPrEx>
          <w:tblLayout w:type="fixed"/>
          <w:tblCellMar>
            <w:top w:w="0" w:type="dxa"/>
            <w:left w:w="108" w:type="dxa"/>
            <w:bottom w:w="0" w:type="dxa"/>
            <w:right w:w="108" w:type="dxa"/>
          </w:tblCellMar>
        </w:tblPrEx>
        <w:trPr>
          <w:trHeight w:val="605" w:hRule="atLeast"/>
          <w:jc w:val="center"/>
        </w:trPr>
        <w:tc>
          <w:tcPr>
            <w:tcW w:w="765"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于召龙</w:t>
            </w:r>
          </w:p>
        </w:tc>
        <w:tc>
          <w:tcPr>
            <w:tcW w:w="1965"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内蒙古锐信工程项目管理有限责任公司</w:t>
            </w:r>
          </w:p>
        </w:tc>
        <w:tc>
          <w:tcPr>
            <w:tcW w:w="645"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赵根田</w:t>
            </w:r>
          </w:p>
        </w:tc>
        <w:tc>
          <w:tcPr>
            <w:tcW w:w="2175"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内蒙古科大工程项目管理有限责任公司</w:t>
            </w:r>
          </w:p>
        </w:tc>
        <w:tc>
          <w:tcPr>
            <w:tcW w:w="645"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高丽君</w:t>
            </w:r>
          </w:p>
        </w:tc>
        <w:tc>
          <w:tcPr>
            <w:tcW w:w="2280"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内蒙古通辽市方正工程建设监理有限责任公司</w:t>
            </w:r>
          </w:p>
        </w:tc>
        <w:tc>
          <w:tcPr>
            <w:tcW w:w="645" w:type="dxa"/>
            <w:tcBorders>
              <w:top w:val="single" w:color="auto"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  喆</w:t>
            </w:r>
          </w:p>
        </w:tc>
        <w:tc>
          <w:tcPr>
            <w:tcW w:w="1965"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内蒙古兴泰建设集团有限公司</w:t>
            </w:r>
          </w:p>
        </w:tc>
        <w:tc>
          <w:tcPr>
            <w:tcW w:w="645"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90"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徐生云</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中国新兴建筑工程总公司内蒙古分公司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车东国</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内蒙古诚信建设监理有限责任公司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赵玉斌</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通辽市大地工程监理公司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王静波</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内蒙古兴泰建设集团有限公司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535"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李晓</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内蒙古第三建筑工程有限公司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孙亚君</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内蒙古金诚项目管理咨询有限公司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李建东</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内蒙古金鹏建设监理有限公司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马  政</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内蒙古兴泰建设集团有限公司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349"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潘胜</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内蒙古第三建筑工程有限公司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  涛</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内蒙古鑫安建筑安装工程有限责任公司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吉新民</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内蒙古瑞博工程项目管理咨询有限公司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王翔</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内蒙古融泰建设有限公司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460"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武灵聪</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内蒙古建设集团股份有限公司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赵永杰</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内蒙古鑫泰建筑安装  （集团）有限公司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赵全龙</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锡盟汇源建设监理有限责任公司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柳元</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内蒙古普立建筑安装工程有限责任公司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494"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杨文斌</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内蒙古城建工程股份有限公司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袁洪涛</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通辽市大明建设工程监理有限责任公司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徐寿林</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锡盟汇源建设监理有限责任公司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郝银泉</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乌海市君信工程建设咨询公司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439"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王巨焕</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内蒙古巨华集团大华建筑安装有限公司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李文波</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通辽市永信建设工程监理有限责任公司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王学民</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内蒙古锡林郭勒盟雄风建筑有限责任公司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吕瑞丽</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乌海市职业技术学校</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460"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孔宪东</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内蒙古建设集团股份有限公司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  敏</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通辽市永信建设工程监理有限责任公司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李宝春</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锡盟建业建筑安装有限责任公司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乔世光</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内蒙古蒙西建设集团有限公司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450"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郭永军</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内蒙古城建工程股份有限公司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肖跃臣</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通辽鑫达建设集团有限责任公司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樊文强</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锡林郭勒盟建筑勘察   规划设计院</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刘贵江</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内蒙古新华建建设集团有限公司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520"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高瑞军</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内蒙古万和工程项目管理有限责任公司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刘思远</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通辽鑫达建设集团有限责任公司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冯所文</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内蒙古荣伟誉工程监理有限责任公司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王洪</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内蒙古华立建设工程有限公司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r>
        <w:tblPrEx>
          <w:tblLayout w:type="fixed"/>
          <w:tblCellMar>
            <w:top w:w="0" w:type="dxa"/>
            <w:left w:w="108" w:type="dxa"/>
            <w:bottom w:w="0" w:type="dxa"/>
            <w:right w:w="108" w:type="dxa"/>
          </w:tblCellMar>
        </w:tblPrEx>
        <w:trPr>
          <w:trHeight w:val="615" w:hRule="atLeast"/>
          <w:jc w:val="center"/>
        </w:trPr>
        <w:tc>
          <w:tcPr>
            <w:tcW w:w="76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宋继强</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内蒙古科大工程项目管理有限责任公司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张玉山</w:t>
            </w:r>
          </w:p>
        </w:tc>
        <w:tc>
          <w:tcPr>
            <w:tcW w:w="217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内蒙古通辽市方正工程建设监理有限责任公司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吴振权</w:t>
            </w:r>
          </w:p>
        </w:tc>
        <w:tc>
          <w:tcPr>
            <w:tcW w:w="228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内蒙古东源水利市政工程有限责任公司</w:t>
            </w:r>
          </w:p>
        </w:tc>
        <w:tc>
          <w:tcPr>
            <w:tcW w:w="645" w:type="dxa"/>
            <w:tcBorders>
              <w:top w:val="single" w:color="000000" w:sz="4" w:space="0"/>
              <w:left w:val="nil"/>
              <w:bottom w:val="single" w:color="000000" w:sz="4" w:space="0"/>
              <w:right w:val="nil"/>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0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王世平</w:t>
            </w:r>
          </w:p>
        </w:tc>
        <w:tc>
          <w:tcPr>
            <w:tcW w:w="196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乌海市华信工程建设监理有限责任公司</w:t>
            </w:r>
          </w:p>
        </w:tc>
        <w:tc>
          <w:tcPr>
            <w:tcW w:w="645"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26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r>
    </w:tbl>
    <w:p>
      <w:pPr>
        <w:keepNext w:val="0"/>
        <w:keepLines w:val="0"/>
        <w:widowControl/>
        <w:suppressLineNumbers w:val="0"/>
        <w:spacing w:before="0" w:beforeAutospacing="0" w:after="0" w:afterAutospacing="0"/>
        <w:ind w:left="0" w:right="0"/>
        <w:jc w:val="left"/>
        <w:rPr>
          <w:rFonts w:hint="eastAsia" w:ascii="宋体" w:hAnsi="宋体" w:eastAsia="宋体" w:cs="宋体"/>
          <w:vanish/>
          <w:kern w:val="0"/>
          <w:sz w:val="24"/>
          <w:szCs w:val="24"/>
          <w:lang w:val="en-US"/>
        </w:rPr>
      </w:pPr>
    </w:p>
    <w:tbl>
      <w:tblPr>
        <w:tblStyle w:val="4"/>
        <w:tblW w:w="13820" w:type="dxa"/>
        <w:jc w:val="center"/>
        <w:tblInd w:w="0" w:type="dxa"/>
        <w:tblLayout w:type="fixed"/>
        <w:tblCellMar>
          <w:top w:w="0" w:type="dxa"/>
          <w:left w:w="108" w:type="dxa"/>
          <w:bottom w:w="0" w:type="dxa"/>
          <w:right w:w="108" w:type="dxa"/>
        </w:tblCellMar>
      </w:tblPr>
      <w:tblGrid>
        <w:gridCol w:w="692"/>
        <w:gridCol w:w="58"/>
        <w:gridCol w:w="1872"/>
        <w:gridCol w:w="14"/>
        <w:gridCol w:w="619"/>
        <w:gridCol w:w="29"/>
        <w:gridCol w:w="663"/>
        <w:gridCol w:w="14"/>
        <w:gridCol w:w="1916"/>
        <w:gridCol w:w="221"/>
        <w:gridCol w:w="412"/>
        <w:gridCol w:w="471"/>
        <w:gridCol w:w="722"/>
        <w:gridCol w:w="2211"/>
        <w:gridCol w:w="634"/>
        <w:gridCol w:w="648"/>
        <w:gridCol w:w="1990"/>
        <w:gridCol w:w="634"/>
      </w:tblGrid>
      <w:tr>
        <w:tblPrEx>
          <w:tblLayout w:type="fixed"/>
          <w:tblCellMar>
            <w:top w:w="0" w:type="dxa"/>
            <w:left w:w="108" w:type="dxa"/>
            <w:bottom w:w="0" w:type="dxa"/>
            <w:right w:w="108" w:type="dxa"/>
          </w:tblCellMar>
        </w:tblPrEx>
        <w:trPr>
          <w:trHeight w:val="285" w:hRule="atLeast"/>
          <w:jc w:val="center"/>
        </w:trPr>
        <w:tc>
          <w:tcPr>
            <w:tcW w:w="750"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1886" w:type="dxa"/>
            <w:gridSpan w:val="2"/>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48" w:type="dxa"/>
            <w:gridSpan w:val="2"/>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c>
          <w:tcPr>
            <w:tcW w:w="677" w:type="dxa"/>
            <w:gridSpan w:val="2"/>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2137" w:type="dxa"/>
            <w:gridSpan w:val="2"/>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883" w:type="dxa"/>
            <w:gridSpan w:val="2"/>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c>
          <w:tcPr>
            <w:tcW w:w="722"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2211"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34"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c>
          <w:tcPr>
            <w:tcW w:w="648"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1990"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34" w:type="dxa"/>
            <w:tcBorders>
              <w:top w:val="single" w:color="auto" w:sz="4" w:space="0"/>
              <w:left w:val="nil"/>
              <w:bottom w:val="single" w:color="auto" w:sz="4" w:space="0"/>
              <w:right w:val="single" w:color="auto"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r>
      <w:tr>
        <w:tblPrEx>
          <w:tblLayout w:type="fixed"/>
          <w:tblCellMar>
            <w:top w:w="0" w:type="dxa"/>
            <w:left w:w="108" w:type="dxa"/>
            <w:bottom w:w="0" w:type="dxa"/>
            <w:right w:w="108" w:type="dxa"/>
          </w:tblCellMar>
        </w:tblPrEx>
        <w:trPr>
          <w:trHeight w:val="590" w:hRule="atLeast"/>
          <w:jc w:val="center"/>
        </w:trPr>
        <w:tc>
          <w:tcPr>
            <w:tcW w:w="750" w:type="dxa"/>
            <w:gridSpan w:val="2"/>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王云岗</w:t>
            </w:r>
          </w:p>
        </w:tc>
        <w:tc>
          <w:tcPr>
            <w:tcW w:w="1886" w:type="dxa"/>
            <w:gridSpan w:val="2"/>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乌海市华信工程建设监理有限责任公司</w:t>
            </w:r>
          </w:p>
        </w:tc>
        <w:tc>
          <w:tcPr>
            <w:tcW w:w="648" w:type="dxa"/>
            <w:gridSpan w:val="2"/>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张晓洁</w:t>
            </w:r>
          </w:p>
        </w:tc>
        <w:tc>
          <w:tcPr>
            <w:tcW w:w="2137" w:type="dxa"/>
            <w:gridSpan w:val="2"/>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内蒙古建校建筑勘察设计有限公司</w:t>
            </w:r>
          </w:p>
        </w:tc>
        <w:tc>
          <w:tcPr>
            <w:tcW w:w="883" w:type="dxa"/>
            <w:gridSpan w:val="2"/>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  刚</w:t>
            </w:r>
          </w:p>
        </w:tc>
        <w:tc>
          <w:tcPr>
            <w:tcW w:w="2211"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通辽市阳光建筑设计有限责任公司</w:t>
            </w:r>
          </w:p>
        </w:tc>
        <w:tc>
          <w:tcPr>
            <w:tcW w:w="634"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48"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孙红芸</w:t>
            </w:r>
          </w:p>
        </w:tc>
        <w:tc>
          <w:tcPr>
            <w:tcW w:w="1990"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内蒙古经纬建筑有限公司</w:t>
            </w:r>
          </w:p>
        </w:tc>
        <w:tc>
          <w:tcPr>
            <w:tcW w:w="634" w:type="dxa"/>
            <w:tcBorders>
              <w:top w:val="single" w:color="auto"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r>
      <w:tr>
        <w:tblPrEx>
          <w:tblLayout w:type="fixed"/>
          <w:tblCellMar>
            <w:top w:w="0" w:type="dxa"/>
            <w:left w:w="108" w:type="dxa"/>
            <w:bottom w:w="0" w:type="dxa"/>
            <w:right w:w="108" w:type="dxa"/>
          </w:tblCellMar>
        </w:tblPrEx>
        <w:trPr>
          <w:trHeight w:val="625"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王建华</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乌海市华威工程地质勘察设计有限责任公司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于富荣</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内蒙古维都工程设计咨询有限公司</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武冬梅</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内蒙古建校建筑勘察设计有限公司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金海贵</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内蒙古华立建设工程有限公司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r>
      <w:tr>
        <w:tblPrEx>
          <w:tblLayout w:type="fixed"/>
          <w:tblCellMar>
            <w:top w:w="0" w:type="dxa"/>
            <w:left w:w="108" w:type="dxa"/>
            <w:bottom w:w="0" w:type="dxa"/>
            <w:right w:w="108" w:type="dxa"/>
          </w:tblCellMar>
        </w:tblPrEx>
        <w:trPr>
          <w:trHeight w:val="530"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郭来财</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内蒙古新华建建设集团有限公司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刘鹰岚</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内蒙古建校建筑勘察设计有限公司</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梁文汇</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呼和浩特市建筑业协会</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曹振国</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内蒙古工大建筑设计有限责任公司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490"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白可宏</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内蒙古维都工程设计咨询有限公司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信立晨</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内蒙古筑业工程勘察设计有限公司</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杨君</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bidi="ar"/>
              </w:rPr>
              <w:t>内蒙古建设集团股份</w:t>
            </w:r>
          </w:p>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邢彦</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内蒙古城建工程股份有限公司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665"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李永泉</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内蒙古智汇工程设计咨询有限责任公司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吉天庆</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呼伦贝尔建筑勘察设计研究院有限责任公司</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李为民</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bidi="ar"/>
              </w:rPr>
              <w:t>包头市嘉华工程建设</w:t>
            </w:r>
          </w:p>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王丽清</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内蒙古万和工程项目管理有限责任公司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545"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张文政</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内蒙古冰山工程设计咨询有限公司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梁志强</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内蒙古通辽市中兴工程勘察有限责任公司</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王振潼</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bidi="ar"/>
              </w:rPr>
              <w:t>呼伦贝尔宏诚建筑设计</w:t>
            </w:r>
          </w:p>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有限责任公司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蒋玉华</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内蒙古第一军工建筑设计院有限责任公司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590"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张美元</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内蒙古地矿地质工程勘察有限责任公司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毛雪杰</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bidi="ar"/>
              </w:rPr>
              <w:t>通辽市科信建筑设计</w:t>
            </w:r>
          </w:p>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有限责任公司</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温雅丽</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内蒙古筑业工程勘察设计有限公司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王建文</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内蒙古筑业工程勘察设计有限公司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785"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李凤祥</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bidi="ar"/>
              </w:rPr>
              <w:t>内蒙古城市规划市政设计研究院</w:t>
            </w:r>
          </w:p>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有限责任公司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孙慧群</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bidi="ar"/>
              </w:rPr>
              <w:t>通辽市科信建筑设计</w:t>
            </w:r>
          </w:p>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有限责任公司</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于武英</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内蒙古万维城市规划建筑设计院有限责任公司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张晓玲</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内蒙古万维城市规划建筑设计院有限责任公司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605"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王守昶</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呼和浩特华德工程设计咨询有限责任公司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王俊杰</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bidi="ar"/>
              </w:rPr>
              <w:t>通辽市建筑规划设计</w:t>
            </w:r>
          </w:p>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研究院</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冯慧贤</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兴安盟宏图建筑设计有限公司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徐宝文</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通辽市建筑规划设计研究院</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720"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李晓玲</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内蒙古舜翔工程勘察有限责任公司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单德华</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kern w:val="0"/>
                <w:sz w:val="20"/>
                <w:szCs w:val="20"/>
                <w:lang w:val="en-US"/>
              </w:rPr>
            </w:pPr>
            <w:r>
              <w:rPr>
                <w:rFonts w:hint="eastAsia" w:ascii="仿宋" w:hAnsi="仿宋" w:eastAsia="仿宋" w:cs="仿宋"/>
                <w:color w:val="000000"/>
                <w:kern w:val="0"/>
                <w:sz w:val="20"/>
                <w:szCs w:val="20"/>
                <w:lang w:val="en-US" w:eastAsia="zh-CN" w:bidi="ar"/>
              </w:rPr>
              <w:t>通辽市建筑规划设计</w:t>
            </w:r>
          </w:p>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研究院</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李雪飞</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内蒙古兴泰建设集团有限公司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史振峰</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乌兰察布市诚信建筑勘察设计院</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615" w:hRule="atLeast"/>
          <w:jc w:val="center"/>
        </w:trPr>
        <w:tc>
          <w:tcPr>
            <w:tcW w:w="750"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高忠</w:t>
            </w:r>
          </w:p>
        </w:tc>
        <w:tc>
          <w:tcPr>
            <w:tcW w:w="1886"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内蒙古万和工程勘察有限责任公司</w:t>
            </w:r>
          </w:p>
        </w:tc>
        <w:tc>
          <w:tcPr>
            <w:tcW w:w="648"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67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left"/>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王玉龙</w:t>
            </w:r>
          </w:p>
        </w:tc>
        <w:tc>
          <w:tcPr>
            <w:tcW w:w="2137"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通辽114工程勘察责任有限公司</w:t>
            </w:r>
          </w:p>
        </w:tc>
        <w:tc>
          <w:tcPr>
            <w:tcW w:w="88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left"/>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土建</w:t>
            </w:r>
          </w:p>
        </w:tc>
        <w:tc>
          <w:tcPr>
            <w:tcW w:w="722"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张永军</w:t>
            </w:r>
          </w:p>
        </w:tc>
        <w:tc>
          <w:tcPr>
            <w:tcW w:w="2211"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内蒙古兴泰建设集团有限公司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水暖</w:t>
            </w:r>
          </w:p>
        </w:tc>
        <w:tc>
          <w:tcPr>
            <w:tcW w:w="648"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韩凤飞</w:t>
            </w:r>
          </w:p>
        </w:tc>
        <w:tc>
          <w:tcPr>
            <w:tcW w:w="1990"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内蒙古兴泰建设集团有限公司</w:t>
            </w:r>
          </w:p>
        </w:tc>
        <w:tc>
          <w:tcPr>
            <w:tcW w:w="634" w:type="dxa"/>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r>
      <w:tr>
        <w:tblPrEx>
          <w:tblLayout w:type="fixed"/>
          <w:tblCellMar>
            <w:top w:w="0" w:type="dxa"/>
            <w:left w:w="108" w:type="dxa"/>
            <w:bottom w:w="0" w:type="dxa"/>
            <w:right w:w="108" w:type="dxa"/>
          </w:tblCellMar>
        </w:tblPrEx>
        <w:trPr>
          <w:trHeight w:val="285"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姓名</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工作单位</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楷体" w:hAnsi="楷体" w:eastAsia="楷体" w:cs="楷体"/>
                <w:color w:val="000000"/>
                <w:sz w:val="22"/>
                <w:szCs w:val="22"/>
                <w:lang w:val="en-US"/>
              </w:rPr>
            </w:pPr>
            <w:r>
              <w:rPr>
                <w:rFonts w:hint="eastAsia" w:ascii="楷体" w:hAnsi="楷体" w:eastAsia="楷体" w:cs="楷体"/>
                <w:color w:val="000000"/>
                <w:kern w:val="0"/>
                <w:sz w:val="22"/>
                <w:szCs w:val="22"/>
                <w:lang w:val="en-US" w:eastAsia="zh-CN" w:bidi="ar"/>
              </w:rPr>
              <w:t>专业</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620"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刘军</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内蒙古巴彦淖尔富源热力有限责任公司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唐新宇</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赤峰市金川市政建设工程有限公司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635"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颜秉禄</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内蒙古华立建设工程有限公司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电气</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燕春飞</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内蒙古东源水利市政工程有限责任公司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665"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荀宏华</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内蒙古万和工程项目管理有限责任公司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赵新宇</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内蒙古东源水利市政工程有限责任公司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45"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刘建成</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包头建工（集团）股份有限公司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马宝青</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内蒙古兴泰建设集团有限公司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75"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李建占</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包头城建集团股份有限公司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杨怀刚</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鄂尔多斯市东方路桥集团股份有限公司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90"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  玥</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内蒙古科大工程项目管理有限责任公司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武文军</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内蒙古经纬建筑有限公司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75"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徐  军</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内蒙古科大工程项目管理有限责任公司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程刚刚</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乌海市华信工程建设监理有限责任公司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90"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陈文阁</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内蒙古筑业工程勘察设计有限公司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石建华</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乌海市公路工程有限公司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90"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刘万忠</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兴安盟鼎诚路桥工程有限公司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815"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郭  森</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兴安盟鼎诚路桥工程有限公司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615" w:hRule="atLeast"/>
          <w:jc w:val="center"/>
        </w:trPr>
        <w:tc>
          <w:tcPr>
            <w:tcW w:w="69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张彦成</w:t>
            </w: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赤峰路达市政工程有限责任公司</w:t>
            </w: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suppressLineNumbers w:val="0"/>
              <w:autoSpaceDE w:val="0"/>
              <w:autoSpaceDN/>
              <w:spacing w:before="0" w:beforeAutospacing="0" w:after="0" w:afterAutospacing="0" w:line="300" w:lineRule="exact"/>
              <w:ind w:left="0" w:right="0"/>
              <w:jc w:val="center"/>
              <w:textAlignment w:val="center"/>
              <w:rPr>
                <w:rFonts w:hint="eastAsia" w:ascii="仿宋" w:hAnsi="仿宋" w:eastAsia="仿宋" w:cs="仿宋"/>
                <w:color w:val="000000"/>
                <w:sz w:val="20"/>
                <w:szCs w:val="20"/>
                <w:lang w:val="en-US"/>
              </w:rPr>
            </w:pPr>
            <w:r>
              <w:rPr>
                <w:rFonts w:hint="eastAsia" w:ascii="仿宋" w:hAnsi="仿宋" w:eastAsia="仿宋" w:cs="仿宋"/>
                <w:color w:val="000000"/>
                <w:kern w:val="0"/>
                <w:sz w:val="20"/>
                <w:szCs w:val="20"/>
                <w:lang w:val="en-US" w:eastAsia="zh-CN" w:bidi="ar"/>
              </w:rPr>
              <w:t>市政</w:t>
            </w:r>
          </w:p>
        </w:tc>
        <w:tc>
          <w:tcPr>
            <w:tcW w:w="692"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1930"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633" w:type="dxa"/>
            <w:gridSpan w:val="2"/>
            <w:tcBorders>
              <w:top w:val="single" w:color="000000" w:sz="4" w:space="0"/>
              <w:left w:val="nil"/>
              <w:bottom w:val="single" w:color="000000" w:sz="4" w:space="0"/>
              <w:right w:val="single" w:color="000000" w:sz="4"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300" w:lineRule="exact"/>
              <w:ind w:left="0" w:right="0"/>
              <w:jc w:val="center"/>
              <w:rPr>
                <w:rFonts w:hint="eastAsia" w:ascii="仿宋" w:hAnsi="仿宋" w:eastAsia="仿宋" w:cs="仿宋"/>
                <w:color w:val="000000"/>
                <w:sz w:val="24"/>
                <w:szCs w:val="24"/>
                <w:lang w:val="en-US"/>
              </w:rPr>
            </w:pPr>
          </w:p>
        </w:tc>
        <w:tc>
          <w:tcPr>
            <w:tcW w:w="47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722"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2211"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48"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1990"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c>
          <w:tcPr>
            <w:tcW w:w="634" w:type="dxa"/>
            <w:tcMar>
              <w:top w:w="15" w:type="dxa"/>
              <w:left w:w="15" w:type="dxa"/>
              <w:bottom w:w="15" w:type="dxa"/>
              <w:right w:w="15" w:type="dxa"/>
            </w:tcMar>
            <w:vAlign w:val="center"/>
          </w:tcPr>
          <w:p>
            <w:pPr>
              <w:rPr>
                <w:rFonts w:hint="default" w:ascii="Calibri" w:hAnsi="Calibri" w:eastAsia="宋体" w:cs="Times New Roman"/>
                <w:kern w:val="2"/>
                <w:sz w:val="21"/>
                <w:szCs w:val="22"/>
              </w:rPr>
            </w:pPr>
          </w:p>
        </w:tc>
      </w:tr>
    </w:tbl>
    <w:p>
      <w:pPr>
        <w:keepNext w:val="0"/>
        <w:keepLines w:val="0"/>
        <w:widowControl w:val="0"/>
        <w:suppressLineNumbers w:val="0"/>
        <w:autoSpaceDE w:val="0"/>
        <w:autoSpaceDN/>
        <w:spacing w:before="0" w:beforeAutospacing="0" w:after="0" w:afterAutospacing="0" w:line="300" w:lineRule="exact"/>
        <w:ind w:left="0" w:right="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 xml:space="preserve"> </w:t>
      </w:r>
    </w:p>
    <w:p>
      <w:pPr>
        <w:rPr>
          <w:rFonts w:hint="eastAsia" w:ascii="仿宋" w:hAnsi="仿宋" w:eastAsia="仿宋" w:cs="宋体"/>
          <w:kern w:val="2"/>
          <w:sz w:val="32"/>
          <w:szCs w:val="32"/>
          <w:lang w:val="en-US" w:eastAsia="zh-CN" w:bidi="ar"/>
        </w:rPr>
        <w:sectPr>
          <w:footerReference r:id="rId3" w:type="default"/>
          <w:pgSz w:w="16783" w:h="11850" w:orient="landscape"/>
          <w:pgMar w:top="1800" w:right="1440" w:bottom="1800" w:left="1440" w:header="720" w:footer="720" w:gutter="0"/>
          <w:pgNumType w:fmt="numberInDash"/>
          <w:cols w:space="720" w:num="1"/>
          <w:docGrid w:type="lines" w:linePitch="312" w:charSpace="0"/>
        </w:sectPr>
      </w:pPr>
    </w:p>
    <w:p>
      <w:pPr>
        <w:keepNext w:val="0"/>
        <w:keepLines w:val="0"/>
        <w:widowControl w:val="0"/>
        <w:suppressLineNumbers w:val="0"/>
        <w:autoSpaceDE w:val="0"/>
        <w:autoSpaceDN/>
        <w:spacing w:before="0" w:beforeAutospacing="0" w:after="0" w:afterAutospacing="0" w:line="500" w:lineRule="exact"/>
        <w:ind w:left="0" w:right="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附件2</w:t>
      </w:r>
    </w:p>
    <w:p>
      <w:pPr>
        <w:keepNext w:val="0"/>
        <w:keepLines w:val="0"/>
        <w:widowControl w:val="0"/>
        <w:suppressLineNumbers w:val="0"/>
        <w:autoSpaceDE w:val="0"/>
        <w:autoSpaceDN/>
        <w:spacing w:before="0" w:beforeAutospacing="0" w:after="0" w:afterAutospacing="0" w:line="500" w:lineRule="exact"/>
        <w:ind w:left="0" w:right="0"/>
        <w:jc w:val="center"/>
        <w:rPr>
          <w:rFonts w:hint="eastAsia" w:ascii="华文中宋" w:hAnsi="华文中宋" w:eastAsia="华文中宋" w:cs="华文中宋"/>
          <w:sz w:val="36"/>
          <w:szCs w:val="36"/>
          <w:lang w:val="en-US"/>
        </w:rPr>
      </w:pPr>
      <w:r>
        <w:rPr>
          <w:rFonts w:hint="eastAsia" w:ascii="华文中宋" w:hAnsi="华文中宋" w:eastAsia="华文中宋" w:cs="华文中宋"/>
          <w:kern w:val="2"/>
          <w:sz w:val="36"/>
          <w:szCs w:val="36"/>
          <w:lang w:val="en-US" w:eastAsia="zh-CN" w:bidi="ar"/>
        </w:rPr>
        <w:t>内蒙古自治区“草原杯”工程质量奖及内蒙古自治区优质样板工程评审专家委员会专家推荐表</w:t>
      </w:r>
    </w:p>
    <w:p>
      <w:pPr>
        <w:keepNext w:val="0"/>
        <w:keepLines w:val="0"/>
        <w:widowControl w:val="0"/>
        <w:suppressLineNumbers w:val="0"/>
        <w:spacing w:before="0" w:beforeAutospacing="0" w:after="0" w:afterAutospacing="0"/>
        <w:ind w:left="0" w:right="0"/>
        <w:jc w:val="both"/>
        <w:rPr>
          <w:rFonts w:hint="eastAsia" w:ascii="宋体" w:hAnsi="宋体" w:eastAsia="宋体" w:cs="宋体"/>
          <w:b/>
          <w:sz w:val="24"/>
          <w:szCs w:val="24"/>
          <w:lang w:val="en-US"/>
        </w:rPr>
      </w:pPr>
      <w:r>
        <w:rPr>
          <w:rFonts w:hint="eastAsia" w:ascii="宋体" w:hAnsi="宋体" w:eastAsia="宋体" w:cs="宋体"/>
          <w:b/>
          <w:kern w:val="2"/>
          <w:sz w:val="24"/>
          <w:szCs w:val="24"/>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b/>
          <w:sz w:val="24"/>
          <w:szCs w:val="24"/>
          <w:u w:val="single"/>
          <w:lang w:val="en-US"/>
        </w:rPr>
      </w:pPr>
      <w:r>
        <w:rPr>
          <w:rFonts w:hint="eastAsia" w:ascii="宋体" w:hAnsi="宋体" w:eastAsia="宋体" w:cs="宋体"/>
          <w:b/>
          <w:kern w:val="2"/>
          <w:sz w:val="24"/>
          <w:szCs w:val="24"/>
          <w:lang w:val="en-US" w:eastAsia="zh-CN" w:bidi="ar"/>
        </w:rPr>
        <w:t>所属行业</w:t>
      </w:r>
      <w:r>
        <w:rPr>
          <w:rFonts w:hint="eastAsia" w:ascii="宋体" w:hAnsi="宋体" w:eastAsia="宋体" w:cs="宋体"/>
          <w:b/>
          <w:kern w:val="2"/>
          <w:sz w:val="24"/>
          <w:szCs w:val="24"/>
          <w:u w:val="single"/>
          <w:lang w:val="en-US" w:eastAsia="zh-CN" w:bidi="ar"/>
        </w:rPr>
        <w:t xml:space="preserve">              </w:t>
      </w:r>
      <w:r>
        <w:rPr>
          <w:rFonts w:hint="eastAsia" w:ascii="宋体" w:hAnsi="宋体" w:eastAsia="宋体" w:cs="宋体"/>
          <w:b/>
          <w:kern w:val="2"/>
          <w:sz w:val="24"/>
          <w:szCs w:val="24"/>
          <w:lang w:val="en-US" w:eastAsia="zh-CN" w:bidi="ar"/>
        </w:rPr>
        <w:t xml:space="preserve">                        专业类别</w:t>
      </w:r>
      <w:r>
        <w:rPr>
          <w:rFonts w:hint="eastAsia" w:ascii="宋体" w:hAnsi="宋体" w:eastAsia="宋体" w:cs="宋体"/>
          <w:b/>
          <w:kern w:val="2"/>
          <w:sz w:val="24"/>
          <w:szCs w:val="24"/>
          <w:u w:val="single"/>
          <w:lang w:val="en-US" w:eastAsia="zh-CN" w:bidi="ar"/>
        </w:rPr>
        <w:t xml:space="preserve">                </w:t>
      </w:r>
    </w:p>
    <w:tbl>
      <w:tblPr>
        <w:tblStyle w:val="4"/>
        <w:tblW w:w="8887" w:type="dxa"/>
        <w:tblInd w:w="0" w:type="dxa"/>
        <w:tblLayout w:type="fixed"/>
        <w:tblCellMar>
          <w:top w:w="0" w:type="dxa"/>
          <w:left w:w="108" w:type="dxa"/>
          <w:bottom w:w="0" w:type="dxa"/>
          <w:right w:w="108" w:type="dxa"/>
        </w:tblCellMar>
      </w:tblPr>
      <w:tblGrid>
        <w:gridCol w:w="1188"/>
        <w:gridCol w:w="1172"/>
        <w:gridCol w:w="27"/>
        <w:gridCol w:w="665"/>
        <w:gridCol w:w="546"/>
        <w:gridCol w:w="1236"/>
        <w:gridCol w:w="1167"/>
        <w:gridCol w:w="713"/>
        <w:gridCol w:w="756"/>
        <w:gridCol w:w="1417"/>
      </w:tblGrid>
      <w:tr>
        <w:tblPrEx>
          <w:tblLayout w:type="fixed"/>
          <w:tblCellMar>
            <w:top w:w="0" w:type="dxa"/>
            <w:left w:w="108" w:type="dxa"/>
            <w:bottom w:w="0" w:type="dxa"/>
            <w:right w:w="108" w:type="dxa"/>
          </w:tblCellMar>
        </w:tblPrEx>
        <w:trPr>
          <w:trHeight w:val="515"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姓  名</w:t>
            </w:r>
          </w:p>
        </w:tc>
        <w:tc>
          <w:tcPr>
            <w:tcW w:w="1172"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692" w:type="dxa"/>
            <w:gridSpan w:val="2"/>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pacing w:val="-8"/>
                <w:sz w:val="24"/>
                <w:szCs w:val="24"/>
                <w:lang w:val="en-US"/>
              </w:rPr>
            </w:pPr>
            <w:r>
              <w:rPr>
                <w:rFonts w:hint="eastAsia" w:ascii="宋体" w:hAnsi="宋体" w:eastAsia="宋体" w:cs="宋体"/>
                <w:spacing w:val="-8"/>
                <w:kern w:val="2"/>
                <w:sz w:val="24"/>
                <w:szCs w:val="24"/>
                <w:lang w:val="en-US" w:eastAsia="zh-CN" w:bidi="ar"/>
              </w:rPr>
              <w:t>性别</w:t>
            </w:r>
          </w:p>
        </w:tc>
        <w:tc>
          <w:tcPr>
            <w:tcW w:w="54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236" w:type="dxa"/>
            <w:tcBorders>
              <w:top w:val="single" w:color="auto" w:sz="4" w:space="0"/>
              <w:left w:val="nil"/>
              <w:bottom w:val="nil"/>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出生日期</w:t>
            </w: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713"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民族</w:t>
            </w:r>
          </w:p>
        </w:tc>
        <w:tc>
          <w:tcPr>
            <w:tcW w:w="75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417" w:type="dxa"/>
            <w:vMerge w:val="restart"/>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贴</w:t>
            </w:r>
          </w:p>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照</w:t>
            </w:r>
          </w:p>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片</w:t>
            </w:r>
          </w:p>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处</w:t>
            </w:r>
          </w:p>
        </w:tc>
      </w:tr>
      <w:tr>
        <w:tblPrEx>
          <w:tblLayout w:type="fixed"/>
          <w:tblCellMar>
            <w:top w:w="0" w:type="dxa"/>
            <w:left w:w="108" w:type="dxa"/>
            <w:bottom w:w="0" w:type="dxa"/>
            <w:right w:w="108" w:type="dxa"/>
          </w:tblCellMar>
        </w:tblPrEx>
        <w:trPr>
          <w:trHeight w:val="540"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身份证号</w:t>
            </w:r>
          </w:p>
        </w:tc>
        <w:tc>
          <w:tcPr>
            <w:tcW w:w="3646" w:type="dxa"/>
            <w:gridSpan w:val="5"/>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职称</w:t>
            </w:r>
          </w:p>
        </w:tc>
        <w:tc>
          <w:tcPr>
            <w:tcW w:w="1469" w:type="dxa"/>
            <w:gridSpan w:val="2"/>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417" w:type="dxa"/>
            <w:vMerge w:val="continue"/>
            <w:tcBorders>
              <w:top w:val="single" w:color="auto" w:sz="4" w:space="0"/>
              <w:left w:val="nil"/>
              <w:bottom w:val="single" w:color="auto" w:sz="4" w:space="0"/>
              <w:right w:val="single" w:color="auto" w:sz="4" w:space="0"/>
            </w:tcBorders>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40"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注册执业资格</w:t>
            </w:r>
          </w:p>
        </w:tc>
        <w:tc>
          <w:tcPr>
            <w:tcW w:w="3646" w:type="dxa"/>
            <w:gridSpan w:val="5"/>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2"/>
                <w:szCs w:val="22"/>
                <w:lang w:val="en-US" w:eastAsia="zh-CN" w:bidi="ar"/>
              </w:rPr>
              <w:t>注册证号</w:t>
            </w:r>
          </w:p>
        </w:tc>
        <w:tc>
          <w:tcPr>
            <w:tcW w:w="1469" w:type="dxa"/>
            <w:gridSpan w:val="2"/>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417" w:type="dxa"/>
            <w:vMerge w:val="continue"/>
            <w:tcBorders>
              <w:top w:val="single" w:color="auto" w:sz="4" w:space="0"/>
              <w:left w:val="nil"/>
              <w:bottom w:val="single" w:color="auto" w:sz="4" w:space="0"/>
              <w:right w:val="single" w:color="auto" w:sz="4" w:space="0"/>
            </w:tcBorders>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72"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毕业院校</w:t>
            </w:r>
          </w:p>
        </w:tc>
        <w:tc>
          <w:tcPr>
            <w:tcW w:w="3646" w:type="dxa"/>
            <w:gridSpan w:val="5"/>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0"/>
                <w:szCs w:val="20"/>
                <w:lang w:val="en-US"/>
              </w:rPr>
            </w:pPr>
            <w:r>
              <w:rPr>
                <w:rFonts w:hint="eastAsia" w:ascii="宋体" w:hAnsi="宋体" w:eastAsia="宋体" w:cs="宋体"/>
                <w:spacing w:val="-8"/>
                <w:kern w:val="2"/>
                <w:sz w:val="20"/>
                <w:szCs w:val="20"/>
                <w:lang w:val="en-US" w:eastAsia="zh-CN" w:bidi="ar"/>
              </w:rPr>
              <w:t>学历及学</w:t>
            </w:r>
            <w:r>
              <w:rPr>
                <w:rFonts w:hint="eastAsia" w:ascii="宋体" w:hAnsi="宋体" w:eastAsia="宋体" w:cs="宋体"/>
                <w:kern w:val="2"/>
                <w:sz w:val="20"/>
                <w:szCs w:val="20"/>
                <w:lang w:val="en-US" w:eastAsia="zh-CN" w:bidi="ar"/>
              </w:rPr>
              <w:t>位</w:t>
            </w:r>
          </w:p>
        </w:tc>
        <w:tc>
          <w:tcPr>
            <w:tcW w:w="1469" w:type="dxa"/>
            <w:gridSpan w:val="2"/>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417" w:type="dxa"/>
            <w:vMerge w:val="continue"/>
            <w:tcBorders>
              <w:top w:val="single" w:color="auto" w:sz="4" w:space="0"/>
              <w:left w:val="nil"/>
              <w:bottom w:val="single" w:color="auto" w:sz="4" w:space="0"/>
              <w:right w:val="single" w:color="auto" w:sz="4" w:space="0"/>
            </w:tcBorders>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15"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工作单位</w:t>
            </w:r>
          </w:p>
        </w:tc>
        <w:tc>
          <w:tcPr>
            <w:tcW w:w="3646" w:type="dxa"/>
            <w:gridSpan w:val="5"/>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职务</w:t>
            </w:r>
          </w:p>
        </w:tc>
        <w:tc>
          <w:tcPr>
            <w:tcW w:w="1469" w:type="dxa"/>
            <w:gridSpan w:val="2"/>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417" w:type="dxa"/>
            <w:vMerge w:val="continue"/>
            <w:tcBorders>
              <w:top w:val="single" w:color="auto" w:sz="4" w:space="0"/>
              <w:left w:val="nil"/>
              <w:bottom w:val="single" w:color="auto" w:sz="4" w:space="0"/>
              <w:right w:val="single" w:color="auto" w:sz="4" w:space="0"/>
            </w:tcBorders>
            <w:vAlign w:val="center"/>
          </w:tcPr>
          <w:p>
            <w:pPr>
              <w:rPr>
                <w:rFonts w:hint="default" w:ascii="Calibri" w:hAnsi="Calibri" w:eastAsia="宋体" w:cs="Times New Roman"/>
                <w:kern w:val="2"/>
                <w:sz w:val="21"/>
                <w:szCs w:val="22"/>
              </w:rPr>
            </w:pPr>
          </w:p>
        </w:tc>
      </w:tr>
      <w:tr>
        <w:tblPrEx>
          <w:tblLayout w:type="fixed"/>
          <w:tblCellMar>
            <w:top w:w="0" w:type="dxa"/>
            <w:left w:w="108" w:type="dxa"/>
            <w:bottom w:w="0" w:type="dxa"/>
            <w:right w:w="108" w:type="dxa"/>
          </w:tblCellMar>
        </w:tblPrEx>
        <w:trPr>
          <w:trHeight w:val="540"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所学专业</w:t>
            </w:r>
          </w:p>
        </w:tc>
        <w:tc>
          <w:tcPr>
            <w:tcW w:w="3646" w:type="dxa"/>
            <w:gridSpan w:val="5"/>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18"/>
                <w:szCs w:val="18"/>
                <w:lang w:val="en-US" w:eastAsia="zh-CN" w:bidi="ar"/>
              </w:rPr>
              <w:t>现从事专业</w:t>
            </w:r>
          </w:p>
        </w:tc>
        <w:tc>
          <w:tcPr>
            <w:tcW w:w="2886" w:type="dxa"/>
            <w:gridSpan w:val="3"/>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15"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通讯地址</w:t>
            </w:r>
          </w:p>
        </w:tc>
        <w:tc>
          <w:tcPr>
            <w:tcW w:w="3646" w:type="dxa"/>
            <w:gridSpan w:val="5"/>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邮编</w:t>
            </w:r>
          </w:p>
        </w:tc>
        <w:tc>
          <w:tcPr>
            <w:tcW w:w="2886" w:type="dxa"/>
            <w:gridSpan w:val="3"/>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40"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办公电话</w:t>
            </w:r>
          </w:p>
        </w:tc>
        <w:tc>
          <w:tcPr>
            <w:tcW w:w="3646" w:type="dxa"/>
            <w:gridSpan w:val="5"/>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2"/>
                <w:szCs w:val="22"/>
                <w:lang w:val="en-US" w:eastAsia="zh-CN" w:bidi="ar"/>
              </w:rPr>
              <w:t>移动电话</w:t>
            </w:r>
          </w:p>
        </w:tc>
        <w:tc>
          <w:tcPr>
            <w:tcW w:w="2886" w:type="dxa"/>
            <w:gridSpan w:val="3"/>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15"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传    真</w:t>
            </w:r>
          </w:p>
        </w:tc>
        <w:tc>
          <w:tcPr>
            <w:tcW w:w="3646" w:type="dxa"/>
            <w:gridSpan w:val="5"/>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c>
          <w:tcPr>
            <w:tcW w:w="1167"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2"/>
                <w:szCs w:val="22"/>
                <w:lang w:val="en-US" w:eastAsia="zh-CN" w:bidi="ar"/>
              </w:rPr>
              <w:t>电子邮箱</w:t>
            </w:r>
          </w:p>
        </w:tc>
        <w:tc>
          <w:tcPr>
            <w:tcW w:w="2886" w:type="dxa"/>
            <w:gridSpan w:val="3"/>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2604"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学历与</w:t>
            </w:r>
          </w:p>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工作简历</w:t>
            </w:r>
          </w:p>
        </w:tc>
        <w:tc>
          <w:tcPr>
            <w:tcW w:w="7699" w:type="dxa"/>
            <w:gridSpan w:val="9"/>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2736" w:hRule="atLeast"/>
        </w:trPr>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主要业绩</w:t>
            </w:r>
          </w:p>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（可另附页说明）</w:t>
            </w:r>
          </w:p>
        </w:tc>
        <w:tc>
          <w:tcPr>
            <w:tcW w:w="7699" w:type="dxa"/>
            <w:gridSpan w:val="9"/>
            <w:tcBorders>
              <w:top w:val="single" w:color="auto" w:sz="4" w:space="0"/>
              <w:left w:val="nil"/>
              <w:bottom w:val="single" w:color="auto" w:sz="4" w:space="0"/>
              <w:right w:val="single" w:color="auto" w:sz="4" w:space="0"/>
            </w:tcBorders>
            <w:vAlign w:val="bottom"/>
          </w:tcPr>
          <w:p>
            <w:pPr>
              <w:keepNext w:val="0"/>
              <w:keepLines w:val="0"/>
              <w:widowControl w:val="0"/>
              <w:suppressLineNumbers w:val="0"/>
              <w:wordWrap w:val="0"/>
              <w:spacing w:before="0" w:beforeAutospacing="0" w:after="0" w:afterAutospacing="0"/>
              <w:ind w:left="0" w:right="960"/>
              <w:jc w:val="both"/>
              <w:rPr>
                <w:rFonts w:hint="eastAsia" w:ascii="宋体" w:hAnsi="宋体" w:eastAsia="宋体" w:cs="宋体"/>
                <w:sz w:val="24"/>
                <w:szCs w:val="24"/>
                <w:lang w:val="en-US"/>
              </w:rPr>
            </w:pPr>
          </w:p>
          <w:p>
            <w:pPr>
              <w:keepNext w:val="0"/>
              <w:keepLines w:val="0"/>
              <w:widowControl w:val="0"/>
              <w:suppressLineNumbers w:val="0"/>
              <w:wordWrap w:val="0"/>
              <w:spacing w:before="0" w:beforeAutospacing="0" w:after="0" w:afterAutospacing="0"/>
              <w:ind w:left="0" w:right="960"/>
              <w:jc w:val="both"/>
              <w:rPr>
                <w:rFonts w:hint="eastAsia" w:ascii="宋体" w:hAnsi="宋体" w:eastAsia="宋体" w:cs="宋体"/>
                <w:sz w:val="24"/>
                <w:szCs w:val="24"/>
                <w:lang w:val="en-US"/>
              </w:rPr>
            </w:pPr>
          </w:p>
          <w:p>
            <w:pPr>
              <w:keepNext w:val="0"/>
              <w:keepLines w:val="0"/>
              <w:widowControl w:val="0"/>
              <w:suppressLineNumbers w:val="0"/>
              <w:wordWrap w:val="0"/>
              <w:spacing w:before="0" w:beforeAutospacing="0" w:after="0" w:afterAutospacing="0"/>
              <w:ind w:left="0" w:right="960"/>
              <w:jc w:val="both"/>
              <w:rPr>
                <w:rFonts w:hint="eastAsia" w:ascii="宋体" w:hAnsi="宋体" w:eastAsia="宋体" w:cs="宋体"/>
                <w:sz w:val="24"/>
                <w:szCs w:val="24"/>
                <w:lang w:val="en-US"/>
              </w:rPr>
            </w:pPr>
          </w:p>
          <w:p>
            <w:pPr>
              <w:keepNext w:val="0"/>
              <w:keepLines w:val="0"/>
              <w:widowControl w:val="0"/>
              <w:suppressLineNumbers w:val="0"/>
              <w:wordWrap w:val="0"/>
              <w:spacing w:before="0" w:beforeAutospacing="0" w:after="0" w:afterAutospacing="0"/>
              <w:ind w:left="0" w:right="960"/>
              <w:jc w:val="both"/>
              <w:rPr>
                <w:rFonts w:hint="eastAsia" w:ascii="宋体" w:hAnsi="宋体" w:eastAsia="宋体" w:cs="宋体"/>
                <w:sz w:val="24"/>
                <w:szCs w:val="24"/>
                <w:lang w:val="en-US"/>
              </w:rPr>
            </w:pPr>
          </w:p>
          <w:p>
            <w:pPr>
              <w:keepNext w:val="0"/>
              <w:keepLines w:val="0"/>
              <w:widowControl w:val="0"/>
              <w:suppressLineNumbers w:val="0"/>
              <w:wordWrap w:val="0"/>
              <w:spacing w:before="0" w:beforeAutospacing="0" w:after="0" w:afterAutospacing="0"/>
              <w:ind w:left="0" w:right="960"/>
              <w:jc w:val="both"/>
              <w:rPr>
                <w:rFonts w:hint="eastAsia" w:ascii="宋体" w:hAnsi="宋体" w:eastAsia="宋体" w:cs="宋体"/>
                <w:sz w:val="24"/>
                <w:szCs w:val="24"/>
                <w:lang w:val="en-US"/>
              </w:rPr>
            </w:pPr>
          </w:p>
          <w:p>
            <w:pPr>
              <w:keepNext w:val="0"/>
              <w:keepLines w:val="0"/>
              <w:widowControl w:val="0"/>
              <w:suppressLineNumbers w:val="0"/>
              <w:wordWrap w:val="0"/>
              <w:spacing w:before="0" w:beforeAutospacing="0" w:after="0" w:afterAutospacing="0"/>
              <w:ind w:left="0" w:right="960"/>
              <w:jc w:val="both"/>
              <w:rPr>
                <w:rFonts w:hint="eastAsia" w:ascii="宋体" w:hAnsi="宋体" w:eastAsia="宋体" w:cs="宋体"/>
                <w:sz w:val="24"/>
                <w:szCs w:val="24"/>
                <w:lang w:val="en-US"/>
              </w:rPr>
            </w:pPr>
          </w:p>
          <w:p>
            <w:pPr>
              <w:keepNext w:val="0"/>
              <w:keepLines w:val="0"/>
              <w:widowControl w:val="0"/>
              <w:suppressLineNumbers w:val="0"/>
              <w:wordWrap w:val="0"/>
              <w:spacing w:before="0" w:beforeAutospacing="0" w:after="0" w:afterAutospacing="0"/>
              <w:ind w:left="0" w:right="960"/>
              <w:jc w:val="both"/>
              <w:rPr>
                <w:rFonts w:hint="eastAsia" w:ascii="宋体" w:hAnsi="宋体" w:eastAsia="宋体" w:cs="宋体"/>
                <w:sz w:val="24"/>
                <w:szCs w:val="24"/>
                <w:lang w:val="en-US"/>
              </w:rPr>
            </w:pPr>
          </w:p>
          <w:p>
            <w:pPr>
              <w:keepNext w:val="0"/>
              <w:keepLines w:val="0"/>
              <w:widowControl w:val="0"/>
              <w:suppressLineNumbers w:val="0"/>
              <w:wordWrap w:val="0"/>
              <w:spacing w:before="0" w:beforeAutospacing="0" w:after="0" w:afterAutospacing="0"/>
              <w:ind w:left="0" w:right="960"/>
              <w:jc w:val="both"/>
              <w:rPr>
                <w:rFonts w:hint="eastAsia" w:ascii="宋体" w:hAnsi="宋体" w:eastAsia="宋体" w:cs="宋体"/>
                <w:sz w:val="24"/>
                <w:szCs w:val="24"/>
                <w:lang w:val="en-US"/>
              </w:rPr>
            </w:pPr>
          </w:p>
          <w:p>
            <w:pPr>
              <w:keepNext w:val="0"/>
              <w:keepLines w:val="0"/>
              <w:widowControl w:val="0"/>
              <w:suppressLineNumbers w:val="0"/>
              <w:wordWrap w:val="0"/>
              <w:spacing w:before="0" w:beforeAutospacing="0" w:after="0" w:afterAutospacing="0"/>
              <w:ind w:left="0" w:right="96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签名           </w:t>
            </w:r>
          </w:p>
          <w:p>
            <w:pPr>
              <w:keepNext w:val="0"/>
              <w:keepLines w:val="0"/>
              <w:widowControl w:val="0"/>
              <w:suppressLineNumbers w:val="0"/>
              <w:wordWrap w:val="0"/>
              <w:spacing w:before="0" w:beforeAutospacing="0" w:after="0" w:afterAutospacing="0"/>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ind w:left="0" w:right="36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年    月    日</w:t>
            </w:r>
          </w:p>
        </w:tc>
      </w:tr>
      <w:tr>
        <w:tblPrEx>
          <w:tblLayout w:type="fixed"/>
          <w:tblCellMar>
            <w:top w:w="0" w:type="dxa"/>
            <w:left w:w="108" w:type="dxa"/>
            <w:bottom w:w="0" w:type="dxa"/>
            <w:right w:w="108" w:type="dxa"/>
          </w:tblCellMar>
        </w:tblPrEx>
        <w:tc>
          <w:tcPr>
            <w:tcW w:w="238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所在单位意见</w:t>
            </w:r>
          </w:p>
        </w:tc>
        <w:tc>
          <w:tcPr>
            <w:tcW w:w="6500" w:type="dxa"/>
            <w:gridSpan w:val="7"/>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单位（盖章）</w:t>
            </w:r>
          </w:p>
          <w:p>
            <w:pPr>
              <w:keepNext w:val="0"/>
              <w:keepLines w:val="0"/>
              <w:widowControl w:val="0"/>
              <w:suppressLineNumbers w:val="0"/>
              <w:wordWrap w:val="0"/>
              <w:spacing w:before="0" w:beforeAutospacing="0" w:after="0" w:afterAutospacing="0"/>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wordWrap w:val="0"/>
              <w:spacing w:before="0" w:beforeAutospacing="0" w:after="0" w:afterAutospacing="0"/>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年    月    日    </w:t>
            </w:r>
          </w:p>
        </w:tc>
      </w:tr>
      <w:tr>
        <w:tblPrEx>
          <w:tblLayout w:type="fixed"/>
          <w:tblCellMar>
            <w:top w:w="0" w:type="dxa"/>
            <w:left w:w="108" w:type="dxa"/>
            <w:bottom w:w="0" w:type="dxa"/>
            <w:right w:w="108" w:type="dxa"/>
          </w:tblCellMar>
        </w:tblPrEx>
        <w:tc>
          <w:tcPr>
            <w:tcW w:w="238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盟市住房城乡建设主管部门或者自治区相关行业主管部门意见</w:t>
            </w:r>
          </w:p>
        </w:tc>
        <w:tc>
          <w:tcPr>
            <w:tcW w:w="6500" w:type="dxa"/>
            <w:gridSpan w:val="7"/>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单位（盖章） </w:t>
            </w:r>
          </w:p>
          <w:p>
            <w:pPr>
              <w:keepNext w:val="0"/>
              <w:keepLines w:val="0"/>
              <w:widowControl w:val="0"/>
              <w:suppressLineNumbers w:val="0"/>
              <w:wordWrap w:val="0"/>
              <w:spacing w:before="0" w:beforeAutospacing="0" w:after="0" w:afterAutospacing="0"/>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wordWrap w:val="0"/>
              <w:spacing w:before="0" w:beforeAutospacing="0" w:after="0" w:afterAutospacing="0"/>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年    月    日   </w:t>
            </w:r>
          </w:p>
        </w:tc>
      </w:tr>
      <w:tr>
        <w:tblPrEx>
          <w:tblLayout w:type="fixed"/>
          <w:tblCellMar>
            <w:top w:w="0" w:type="dxa"/>
            <w:left w:w="108" w:type="dxa"/>
            <w:bottom w:w="0" w:type="dxa"/>
            <w:right w:w="108" w:type="dxa"/>
          </w:tblCellMar>
        </w:tblPrEx>
        <w:tc>
          <w:tcPr>
            <w:tcW w:w="238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自治区住房城乡建设主管部门意见</w:t>
            </w:r>
          </w:p>
        </w:tc>
        <w:tc>
          <w:tcPr>
            <w:tcW w:w="6500" w:type="dxa"/>
            <w:gridSpan w:val="7"/>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righ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单位（盖章）</w:t>
            </w:r>
          </w:p>
          <w:p>
            <w:pPr>
              <w:keepNext w:val="0"/>
              <w:keepLines w:val="0"/>
              <w:widowControl w:val="0"/>
              <w:suppressLineNumbers w:val="0"/>
              <w:wordWrap w:val="0"/>
              <w:spacing w:before="0" w:beforeAutospacing="0" w:after="0" w:afterAutospacing="0"/>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wordWrap w:val="0"/>
              <w:spacing w:before="0" w:beforeAutospacing="0" w:after="0" w:afterAutospacing="0"/>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年    月    日   </w:t>
            </w:r>
          </w:p>
        </w:tc>
      </w:tr>
    </w:tbl>
    <w:p>
      <w:pPr>
        <w:rPr>
          <w:rFonts w:hint="eastAsia" w:ascii="仿宋" w:hAnsi="仿宋" w:eastAsia="仿宋" w:cs="宋体"/>
          <w:kern w:val="2"/>
          <w:sz w:val="32"/>
          <w:szCs w:val="32"/>
          <w:lang w:val="en-US" w:eastAsia="zh-CN" w:bidi="ar"/>
        </w:rPr>
        <w:sectPr>
          <w:pgSz w:w="11850" w:h="16783"/>
          <w:pgMar w:top="1800" w:right="1440" w:bottom="1800" w:left="1440" w:header="720" w:footer="720" w:gutter="0"/>
          <w:pgNumType w:fmt="numberInDash"/>
          <w:cols w:space="720" w:num="1"/>
          <w:docGrid w:type="lines" w:linePitch="312" w:charSpace="0"/>
        </w:sectPr>
      </w:pPr>
    </w:p>
    <w:p>
      <w:pPr>
        <w:keepNext w:val="0"/>
        <w:keepLines w:val="0"/>
        <w:widowControl w:val="0"/>
        <w:suppressLineNumbers w:val="0"/>
        <w:autoSpaceDE w:val="0"/>
        <w:autoSpaceDN/>
        <w:spacing w:before="0" w:beforeAutospacing="0" w:after="0" w:afterAutospacing="0" w:line="500" w:lineRule="exact"/>
        <w:ind w:left="640" w:right="0" w:hanging="640" w:hangingChars="200"/>
        <w:jc w:val="both"/>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附件3</w:t>
      </w:r>
    </w:p>
    <w:p>
      <w:pPr>
        <w:keepNext w:val="0"/>
        <w:keepLines w:val="0"/>
        <w:widowControl w:val="0"/>
        <w:suppressLineNumbers w:val="0"/>
        <w:autoSpaceDE w:val="0"/>
        <w:autoSpaceDN/>
        <w:spacing w:before="0" w:beforeAutospacing="0" w:after="0" w:afterAutospacing="0" w:line="500" w:lineRule="exact"/>
        <w:ind w:left="0" w:right="0"/>
        <w:jc w:val="center"/>
        <w:rPr>
          <w:rFonts w:hint="eastAsia" w:ascii="华文中宋" w:hAnsi="华文中宋" w:eastAsia="华文中宋" w:cs="华文中宋"/>
          <w:sz w:val="36"/>
          <w:szCs w:val="36"/>
          <w:lang w:val="en-US"/>
        </w:rPr>
      </w:pPr>
      <w:r>
        <w:rPr>
          <w:rFonts w:hint="eastAsia" w:ascii="华文中宋" w:hAnsi="华文中宋" w:eastAsia="华文中宋" w:cs="华文中宋"/>
          <w:kern w:val="2"/>
          <w:sz w:val="36"/>
          <w:szCs w:val="36"/>
          <w:lang w:val="en-US" w:eastAsia="zh-CN" w:bidi="ar"/>
        </w:rPr>
        <w:t>内蒙古自治区“草原杯”工程质量奖及内蒙古自治区优质样板工程</w:t>
      </w:r>
    </w:p>
    <w:p>
      <w:pPr>
        <w:keepNext w:val="0"/>
        <w:keepLines w:val="0"/>
        <w:widowControl w:val="0"/>
        <w:suppressLineNumbers w:val="0"/>
        <w:autoSpaceDE w:val="0"/>
        <w:autoSpaceDN/>
        <w:spacing w:before="0" w:beforeAutospacing="0" w:after="0" w:afterAutospacing="0" w:line="500" w:lineRule="exact"/>
        <w:ind w:left="0" w:right="0"/>
        <w:jc w:val="center"/>
        <w:rPr>
          <w:lang w:val="en-US"/>
        </w:rPr>
      </w:pPr>
      <w:r>
        <w:rPr>
          <w:rFonts w:hint="eastAsia" w:ascii="华文中宋" w:hAnsi="华文中宋" w:eastAsia="华文中宋" w:cs="华文中宋"/>
          <w:kern w:val="2"/>
          <w:sz w:val="36"/>
          <w:szCs w:val="36"/>
          <w:lang w:val="en-US" w:eastAsia="zh-CN" w:bidi="ar"/>
        </w:rPr>
        <w:t>评审专家委员会专家人选汇总表</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4"/>
          <w:szCs w:val="24"/>
          <w:lang w:val="en-US" w:eastAsia="zh-CN" w:bidi="ar"/>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 xml:space="preserve"> 盟市（行业）主管部门：</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（公章）</w:t>
      </w:r>
    </w:p>
    <w:tbl>
      <w:tblPr>
        <w:tblStyle w:val="4"/>
        <w:tblW w:w="14739" w:type="dxa"/>
        <w:jc w:val="center"/>
        <w:tblInd w:w="0" w:type="dxa"/>
        <w:tblLayout w:type="fixed"/>
        <w:tblCellMar>
          <w:top w:w="0" w:type="dxa"/>
          <w:left w:w="108" w:type="dxa"/>
          <w:bottom w:w="0" w:type="dxa"/>
          <w:right w:w="108" w:type="dxa"/>
        </w:tblCellMar>
      </w:tblPr>
      <w:tblGrid>
        <w:gridCol w:w="766"/>
        <w:gridCol w:w="976"/>
        <w:gridCol w:w="876"/>
        <w:gridCol w:w="795"/>
        <w:gridCol w:w="2716"/>
        <w:gridCol w:w="1230"/>
        <w:gridCol w:w="1425"/>
        <w:gridCol w:w="1485"/>
        <w:gridCol w:w="874"/>
        <w:gridCol w:w="1286"/>
        <w:gridCol w:w="825"/>
        <w:gridCol w:w="1485"/>
      </w:tblGrid>
      <w:tr>
        <w:tblPrEx>
          <w:tblLayout w:type="fixed"/>
          <w:tblCellMar>
            <w:top w:w="0" w:type="dxa"/>
            <w:left w:w="108" w:type="dxa"/>
            <w:bottom w:w="0" w:type="dxa"/>
            <w:right w:w="108" w:type="dxa"/>
          </w:tblCellMar>
        </w:tblPrEx>
        <w:trPr>
          <w:trHeight w:val="343" w:hRule="atLeast"/>
          <w:jc w:val="center"/>
        </w:trPr>
        <w:tc>
          <w:tcPr>
            <w:tcW w:w="76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序号</w:t>
            </w:r>
          </w:p>
        </w:tc>
        <w:tc>
          <w:tcPr>
            <w:tcW w:w="97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姓名</w:t>
            </w:r>
          </w:p>
        </w:tc>
        <w:tc>
          <w:tcPr>
            <w:tcW w:w="87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性别</w:t>
            </w:r>
          </w:p>
        </w:tc>
        <w:tc>
          <w:tcPr>
            <w:tcW w:w="79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地区</w:t>
            </w:r>
          </w:p>
        </w:tc>
        <w:tc>
          <w:tcPr>
            <w:tcW w:w="271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工作单位</w:t>
            </w:r>
          </w:p>
        </w:tc>
        <w:tc>
          <w:tcPr>
            <w:tcW w:w="1230"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专业类别</w:t>
            </w:r>
          </w:p>
        </w:tc>
        <w:tc>
          <w:tcPr>
            <w:tcW w:w="142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技术职称/工作年限</w:t>
            </w:r>
          </w:p>
        </w:tc>
        <w:tc>
          <w:tcPr>
            <w:tcW w:w="148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注册执业资格/注册号</w:t>
            </w:r>
          </w:p>
        </w:tc>
        <w:tc>
          <w:tcPr>
            <w:tcW w:w="874"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办公电话</w:t>
            </w:r>
          </w:p>
        </w:tc>
        <w:tc>
          <w:tcPr>
            <w:tcW w:w="1286"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手机</w:t>
            </w:r>
          </w:p>
        </w:tc>
        <w:tc>
          <w:tcPr>
            <w:tcW w:w="82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电子邮件</w:t>
            </w:r>
          </w:p>
        </w:tc>
        <w:tc>
          <w:tcPr>
            <w:tcW w:w="1485" w:type="dxa"/>
            <w:tcBorders>
              <w:top w:val="single" w:color="auto" w:sz="4" w:space="0"/>
              <w:left w:val="nil"/>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center"/>
              <w:rPr>
                <w:rFonts w:hint="eastAsia" w:ascii="黑体" w:hAnsi="宋体" w:eastAsia="黑体" w:cs="黑体"/>
                <w:sz w:val="24"/>
                <w:szCs w:val="24"/>
                <w:lang w:val="en-US"/>
              </w:rPr>
            </w:pPr>
            <w:r>
              <w:rPr>
                <w:rFonts w:hint="eastAsia" w:ascii="黑体" w:hAnsi="宋体" w:eastAsia="黑体" w:cs="黑体"/>
                <w:kern w:val="2"/>
                <w:sz w:val="24"/>
                <w:szCs w:val="24"/>
                <w:lang w:val="en-US" w:eastAsia="zh-CN" w:bidi="ar"/>
              </w:rPr>
              <w:t>身份证号</w:t>
            </w:r>
          </w:p>
        </w:tc>
      </w:tr>
      <w:tr>
        <w:tblPrEx>
          <w:tblLayout w:type="fixed"/>
          <w:tblCellMar>
            <w:top w:w="0" w:type="dxa"/>
            <w:left w:w="108" w:type="dxa"/>
            <w:bottom w:w="0" w:type="dxa"/>
            <w:right w:w="108" w:type="dxa"/>
          </w:tblCellMar>
        </w:tblPrEx>
        <w:trPr>
          <w:trHeight w:val="555"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55"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83"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55"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83"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55"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83"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83"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r>
        <w:tblPrEx>
          <w:tblLayout w:type="fixed"/>
          <w:tblCellMar>
            <w:top w:w="0" w:type="dxa"/>
            <w:left w:w="108" w:type="dxa"/>
            <w:bottom w:w="0" w:type="dxa"/>
            <w:right w:w="108" w:type="dxa"/>
          </w:tblCellMar>
        </w:tblPrEx>
        <w:trPr>
          <w:trHeight w:val="583" w:hRule="atLeast"/>
          <w:jc w:val="center"/>
        </w:trPr>
        <w:tc>
          <w:tcPr>
            <w:tcW w:w="766" w:type="dxa"/>
            <w:tcBorders>
              <w:top w:val="single" w:color="auto" w:sz="4" w:space="0"/>
              <w:left w:val="single" w:color="auto" w:sz="4" w:space="0"/>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9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79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271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30"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74"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286"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82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c>
          <w:tcPr>
            <w:tcW w:w="1485" w:type="dxa"/>
            <w:tcBorders>
              <w:top w:val="single" w:color="auto" w:sz="4" w:space="0"/>
              <w:left w:val="nil"/>
              <w:bottom w:val="single" w:color="auto" w:sz="4" w:space="0"/>
              <w:right w:val="single" w:color="auto" w:sz="4" w:space="0"/>
            </w:tcBorders>
            <w:vAlign w:val="top"/>
          </w:tcPr>
          <w:p>
            <w:pPr>
              <w:keepNext w:val="0"/>
              <w:keepLines w:val="0"/>
              <w:widowControl w:val="0"/>
              <w:suppressLineNumbers w:val="0"/>
              <w:spacing w:before="0" w:beforeAutospacing="0" w:after="0" w:afterAutospacing="0"/>
              <w:ind w:left="0" w:right="0"/>
              <w:jc w:val="both"/>
              <w:rPr>
                <w:rFonts w:hint="eastAsia" w:ascii="宋体" w:hAnsi="宋体" w:eastAsia="宋体" w:cs="宋体"/>
                <w:sz w:val="24"/>
                <w:szCs w:val="24"/>
                <w:lang w:val="en-US"/>
              </w:rPr>
            </w:pPr>
          </w:p>
        </w:tc>
      </w:tr>
    </w:tbl>
    <w:p>
      <w:pPr>
        <w:rPr>
          <w:sz w:val="8"/>
          <w:szCs w:val="11"/>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9C6F2E"/>
    <w:rsid w:val="569C6F2E"/>
    <w:rsid w:val="79690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2018-05-18T09:57:00Z</dcterms:created>
  <dc:creator>续若楠</dc:creator>
  <cp:lastModifiedBy>Fa1r1406445456</cp:lastModifiedBy>
  <dcterms:modified xsi:type="dcterms:W3CDTF">2018-05-29T03:21:55Z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