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rPr>
          <w:rFonts w:hint="eastAsia"/>
        </w:rPr>
      </w:pPr>
      <w:bookmarkStart w:id="1" w:name="_GoBack"/>
      <w:bookmarkEnd w:id="1"/>
      <w:r>
        <w:rPr>
          <w:rFonts w:hint="eastAsia"/>
        </w:rPr>
        <w:drawing>
          <wp:inline distT="0" distB="0" distL="0" distR="0">
            <wp:extent cx="5274310" cy="745553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7455535"/>
                    </a:xfrm>
                    <a:prstGeom prst="rect">
                      <a:avLst/>
                    </a:prstGeom>
                  </pic:spPr>
                </pic:pic>
              </a:graphicData>
            </a:graphic>
          </wp:inline>
        </w:drawing>
      </w:r>
      <w:r>
        <w:rPr>
          <w:rFonts w:hint="eastAsia"/>
        </w:rPr>
        <w:drawing>
          <wp:inline distT="0" distB="0" distL="0" distR="0">
            <wp:extent cx="5274310" cy="745553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7455535"/>
                    </a:xfrm>
                    <a:prstGeom prst="rect">
                      <a:avLst/>
                    </a:prstGeom>
                  </pic:spPr>
                </pic:pic>
              </a:graphicData>
            </a:graphic>
          </wp:inline>
        </w:drawing>
      </w:r>
      <w:r>
        <w:rPr>
          <w:rFonts w:hint="eastAsia"/>
        </w:rPr>
        <w:drawing>
          <wp:inline distT="0" distB="0" distL="0" distR="0">
            <wp:extent cx="5274310" cy="745553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455535"/>
                    </a:xfrm>
                    <a:prstGeom prst="rect">
                      <a:avLst/>
                    </a:prstGeom>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widowControl/>
        <w:snapToGrid w:val="0"/>
        <w:spacing w:line="560" w:lineRule="exact"/>
        <w:rPr>
          <w:rFonts w:hint="eastAsia" w:ascii="仿宋" w:hAnsi="仿宋" w:eastAsia="仿宋" w:cs="宋体"/>
          <w:color w:val="000000"/>
          <w:sz w:val="32"/>
          <w:szCs w:val="32"/>
        </w:rPr>
      </w:pPr>
      <w:bookmarkStart w:id="0" w:name="OLE_LINK3"/>
      <w:r>
        <w:rPr>
          <w:rFonts w:hint="eastAsia" w:ascii="黑体" w:hAnsi="黑体" w:eastAsia="黑体" w:cs="黑体"/>
          <w:b/>
          <w:spacing w:val="-1"/>
          <w:sz w:val="32"/>
          <w:szCs w:val="32"/>
        </w:rPr>
        <w:t>附件1              调解员申请表</w:t>
      </w:r>
    </w:p>
    <w:tbl>
      <w:tblPr>
        <w:tblStyle w:val="5"/>
        <w:tblpPr w:leftFromText="180" w:rightFromText="180" w:vertAnchor="page" w:horzAnchor="margin" w:tblpXSpec="center" w:tblpY="2525"/>
        <w:tblOverlap w:val="never"/>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42"/>
        <w:gridCol w:w="675"/>
        <w:gridCol w:w="283"/>
        <w:gridCol w:w="567"/>
        <w:gridCol w:w="851"/>
        <w:gridCol w:w="850"/>
        <w:gridCol w:w="851"/>
        <w:gridCol w:w="1701"/>
        <w:gridCol w:w="992"/>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姓名</w:t>
            </w:r>
          </w:p>
        </w:tc>
        <w:tc>
          <w:tcPr>
            <w:tcW w:w="110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性别</w:t>
            </w: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民族</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c>
          <w:tcPr>
            <w:tcW w:w="2410" w:type="dxa"/>
            <w:gridSpan w:val="2"/>
            <w:vMerge w:val="restart"/>
            <w:tcBorders>
              <w:top w:val="single" w:color="auto" w:sz="4" w:space="0"/>
              <w:left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电子版照片</w:t>
            </w:r>
          </w:p>
          <w:p>
            <w:pPr>
              <w:jc w:val="center"/>
              <w:rPr>
                <w:rFonts w:ascii="楷体" w:hAnsi="楷体" w:eastAsia="楷体" w:cs="华文中宋"/>
                <w:spacing w:val="-1"/>
                <w:sz w:val="24"/>
              </w:rPr>
            </w:pPr>
            <w:r>
              <w:rPr>
                <w:rFonts w:hint="eastAsia" w:ascii="楷体" w:hAnsi="楷体" w:eastAsia="楷体" w:cs="华文中宋"/>
                <w:spacing w:val="-1"/>
                <w:sz w:val="24"/>
              </w:rPr>
              <w:t>(底色不限)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1276"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ascii="楷体" w:hAnsi="楷体" w:eastAsia="楷体" w:cs="华文中宋"/>
                <w:spacing w:val="-1"/>
                <w:sz w:val="24"/>
              </w:rPr>
              <w:t>出生年月</w:t>
            </w:r>
          </w:p>
        </w:tc>
        <w:tc>
          <w:tcPr>
            <w:tcW w:w="2518"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参加工作时间</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c>
          <w:tcPr>
            <w:tcW w:w="2410" w:type="dxa"/>
            <w:gridSpan w:val="2"/>
            <w:vMerge w:val="continue"/>
            <w:tcBorders>
              <w:left w:val="single" w:color="auto" w:sz="4" w:space="0"/>
              <w:right w:val="single" w:color="auto" w:sz="4" w:space="0"/>
            </w:tcBorders>
            <w:vAlign w:val="center"/>
          </w:tcPr>
          <w:p>
            <w:pPr>
              <w:widowControl/>
              <w:jc w:val="center"/>
              <w:rPr>
                <w:rFonts w:ascii="楷体" w:hAnsi="楷体" w:eastAsia="楷体" w:cs="华文中宋"/>
                <w:spacing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政治面目</w:t>
            </w:r>
          </w:p>
        </w:tc>
        <w:tc>
          <w:tcPr>
            <w:tcW w:w="81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学历</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职称</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c>
          <w:tcPr>
            <w:tcW w:w="2410" w:type="dxa"/>
            <w:gridSpan w:val="2"/>
            <w:vMerge w:val="continue"/>
            <w:tcBorders>
              <w:left w:val="single" w:color="auto" w:sz="4" w:space="0"/>
              <w:right w:val="single" w:color="auto" w:sz="4" w:space="0"/>
            </w:tcBorders>
            <w:vAlign w:val="center"/>
          </w:tcPr>
          <w:p>
            <w:pPr>
              <w:widowControl/>
              <w:jc w:val="center"/>
              <w:rPr>
                <w:rFonts w:ascii="楷体" w:hAnsi="楷体" w:eastAsia="楷体" w:cs="华文中宋"/>
                <w:spacing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209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毕业院校及专业</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职务</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楷体" w:hAnsi="楷体" w:eastAsia="楷体" w:cs="华文中宋"/>
                <w:spacing w:val="-1"/>
                <w:sz w:val="24"/>
              </w:rPr>
            </w:pPr>
          </w:p>
        </w:tc>
        <w:tc>
          <w:tcPr>
            <w:tcW w:w="2410" w:type="dxa"/>
            <w:gridSpan w:val="2"/>
            <w:vMerge w:val="continue"/>
            <w:tcBorders>
              <w:left w:val="single" w:color="auto" w:sz="4" w:space="0"/>
              <w:right w:val="single" w:color="auto" w:sz="4" w:space="0"/>
            </w:tcBorders>
            <w:vAlign w:val="center"/>
          </w:tcPr>
          <w:p>
            <w:pPr>
              <w:widowControl/>
              <w:jc w:val="center"/>
              <w:rPr>
                <w:rFonts w:ascii="楷体" w:hAnsi="楷体" w:eastAsia="楷体" w:cs="华文中宋"/>
                <w:spacing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209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现工作单位</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执业</w:t>
            </w:r>
          </w:p>
          <w:p>
            <w:pPr>
              <w:jc w:val="center"/>
              <w:rPr>
                <w:rFonts w:ascii="楷体" w:hAnsi="楷体" w:eastAsia="楷体" w:cs="华文中宋"/>
                <w:spacing w:val="-1"/>
                <w:sz w:val="24"/>
              </w:rPr>
            </w:pPr>
            <w:r>
              <w:rPr>
                <w:rFonts w:hint="eastAsia" w:ascii="楷体" w:hAnsi="楷体" w:eastAsia="楷体" w:cs="华文中宋"/>
                <w:spacing w:val="-1"/>
                <w:sz w:val="24"/>
              </w:rPr>
              <w:t>资格</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楷体" w:hAnsi="楷体" w:eastAsia="楷体" w:cs="华文中宋"/>
                <w:spacing w:val="-1"/>
                <w:sz w:val="24"/>
              </w:rPr>
            </w:pPr>
          </w:p>
        </w:tc>
        <w:tc>
          <w:tcPr>
            <w:tcW w:w="992" w:type="dxa"/>
            <w:tcBorders>
              <w:left w:val="single" w:color="auto" w:sz="4" w:space="0"/>
              <w:bottom w:val="single" w:color="auto" w:sz="4" w:space="0"/>
              <w:right w:val="single" w:color="auto" w:sz="4" w:space="0"/>
            </w:tcBorders>
            <w:vAlign w:val="center"/>
          </w:tcPr>
          <w:p>
            <w:pPr>
              <w:widowControl/>
              <w:jc w:val="center"/>
              <w:rPr>
                <w:rFonts w:ascii="楷体" w:hAnsi="楷体" w:eastAsia="楷体" w:cs="华文中宋"/>
                <w:spacing w:val="-1"/>
                <w:sz w:val="24"/>
              </w:rPr>
            </w:pPr>
            <w:r>
              <w:rPr>
                <w:rFonts w:hint="eastAsia" w:ascii="楷体" w:hAnsi="楷体" w:eastAsia="楷体" w:cs="华文中宋"/>
                <w:spacing w:val="-1"/>
                <w:sz w:val="24"/>
              </w:rPr>
              <w:t>注册证书编号</w:t>
            </w:r>
          </w:p>
        </w:tc>
        <w:tc>
          <w:tcPr>
            <w:tcW w:w="1418" w:type="dxa"/>
            <w:tcBorders>
              <w:left w:val="single" w:color="auto" w:sz="4" w:space="0"/>
              <w:bottom w:val="single" w:color="auto" w:sz="4" w:space="0"/>
              <w:right w:val="single" w:color="auto" w:sz="4" w:space="0"/>
            </w:tcBorders>
            <w:vAlign w:val="center"/>
          </w:tcPr>
          <w:p>
            <w:pPr>
              <w:widowControl/>
              <w:jc w:val="center"/>
              <w:rPr>
                <w:rFonts w:ascii="楷体" w:hAnsi="楷体" w:eastAsia="楷体" w:cs="华文中宋"/>
                <w:spacing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209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申报行业</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cs="华文中宋"/>
                <w:spacing w:val="-1"/>
                <w:sz w:val="24"/>
              </w:rPr>
            </w:pPr>
            <w:r>
              <w:rPr>
                <w:rFonts w:hint="eastAsia" w:ascii="楷体" w:hAnsi="楷体" w:eastAsia="楷体" w:cs="华文中宋"/>
                <w:spacing w:val="-1"/>
                <w:sz w:val="24"/>
              </w:rPr>
              <w:t>□工程造价</w:t>
            </w:r>
          </w:p>
          <w:p>
            <w:pPr>
              <w:rPr>
                <w:rFonts w:ascii="楷体" w:hAnsi="楷体" w:eastAsia="楷体" w:cs="华文中宋"/>
                <w:spacing w:val="-1"/>
                <w:sz w:val="24"/>
              </w:rPr>
            </w:pPr>
            <w:r>
              <w:rPr>
                <w:rFonts w:hint="eastAsia" w:ascii="楷体" w:hAnsi="楷体" w:eastAsia="楷体" w:cs="华文中宋"/>
                <w:spacing w:val="-1"/>
                <w:sz w:val="24"/>
              </w:rPr>
              <w:t>□法律</w:t>
            </w:r>
          </w:p>
          <w:p>
            <w:pPr>
              <w:rPr>
                <w:rFonts w:ascii="楷体" w:hAnsi="楷体" w:eastAsia="楷体" w:cs="华文中宋"/>
                <w:spacing w:val="-1"/>
                <w:sz w:val="24"/>
              </w:rPr>
            </w:pPr>
            <w:r>
              <w:rPr>
                <w:rFonts w:hint="eastAsia" w:ascii="楷体" w:hAnsi="楷体" w:eastAsia="楷体" w:cs="华文中宋"/>
                <w:spacing w:val="-1"/>
                <w:sz w:val="24"/>
              </w:rPr>
              <w:t>□工程技术</w:t>
            </w:r>
          </w:p>
          <w:p>
            <w:pPr>
              <w:rPr>
                <w:rFonts w:ascii="楷体" w:hAnsi="楷体" w:eastAsia="楷体" w:cs="华文中宋"/>
                <w:spacing w:val="-1"/>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从事</w:t>
            </w:r>
          </w:p>
          <w:p>
            <w:pPr>
              <w:jc w:val="center"/>
              <w:rPr>
                <w:rFonts w:ascii="楷体" w:hAnsi="楷体" w:eastAsia="楷体" w:cs="华文中宋"/>
                <w:spacing w:val="-1"/>
                <w:sz w:val="24"/>
              </w:rPr>
            </w:pPr>
            <w:r>
              <w:rPr>
                <w:rFonts w:hint="eastAsia" w:ascii="楷体" w:hAnsi="楷体" w:eastAsia="楷体" w:cs="华文中宋"/>
                <w:spacing w:val="-1"/>
                <w:sz w:val="24"/>
              </w:rPr>
              <w:t>专业</w:t>
            </w:r>
          </w:p>
        </w:tc>
        <w:tc>
          <w:tcPr>
            <w:tcW w:w="4111" w:type="dxa"/>
            <w:gridSpan w:val="3"/>
            <w:tcBorders>
              <w:top w:val="single" w:color="auto" w:sz="4" w:space="0"/>
              <w:left w:val="single" w:color="auto" w:sz="4" w:space="0"/>
              <w:bottom w:val="single" w:color="auto" w:sz="4" w:space="0"/>
              <w:right w:val="single" w:color="auto" w:sz="4" w:space="0"/>
            </w:tcBorders>
            <w:vAlign w:val="center"/>
          </w:tcPr>
          <w:p>
            <w:pPr>
              <w:ind w:left="1071" w:hanging="1071" w:hangingChars="450"/>
              <w:rPr>
                <w:rFonts w:ascii="楷体" w:hAnsi="楷体" w:eastAsia="楷体" w:cs="华文中宋"/>
                <w:spacing w:val="-1"/>
                <w:sz w:val="24"/>
              </w:rPr>
            </w:pPr>
            <w:r>
              <w:rPr>
                <w:rFonts w:hint="eastAsia" w:ascii="楷体" w:hAnsi="楷体" w:eastAsia="楷体" w:cs="华文中宋"/>
                <w:spacing w:val="-1"/>
                <w:sz w:val="24"/>
              </w:rPr>
              <w:t>工程造价：□土建□电气□暖通</w:t>
            </w:r>
          </w:p>
          <w:p>
            <w:pPr>
              <w:ind w:left="714" w:leftChars="340" w:firstLine="476" w:firstLineChars="200"/>
              <w:rPr>
                <w:rFonts w:ascii="楷体" w:hAnsi="楷体" w:eastAsia="楷体" w:cs="华文中宋"/>
                <w:spacing w:val="-1"/>
                <w:sz w:val="24"/>
              </w:rPr>
            </w:pPr>
            <w:r>
              <w:rPr>
                <w:rFonts w:hint="eastAsia" w:ascii="楷体" w:hAnsi="楷体" w:eastAsia="楷体" w:cs="华文中宋"/>
                <w:spacing w:val="-1"/>
                <w:sz w:val="24"/>
              </w:rPr>
              <w:t>□市政□轨道交通□其他</w:t>
            </w:r>
          </w:p>
          <w:p>
            <w:pPr>
              <w:ind w:left="714" w:hanging="714" w:hangingChars="300"/>
              <w:rPr>
                <w:rFonts w:ascii="楷体" w:hAnsi="楷体" w:eastAsia="楷体" w:cs="华文中宋"/>
                <w:spacing w:val="-1"/>
                <w:sz w:val="24"/>
              </w:rPr>
            </w:pPr>
            <w:r>
              <w:rPr>
                <w:rFonts w:hint="eastAsia" w:ascii="楷体" w:hAnsi="楷体" w:eastAsia="楷体" w:cs="华文中宋"/>
                <w:spacing w:val="-1"/>
                <w:sz w:val="24"/>
              </w:rPr>
              <w:t xml:space="preserve">法律：□律师 □ 法官□仲裁员 </w:t>
            </w:r>
          </w:p>
          <w:p>
            <w:pPr>
              <w:ind w:left="714" w:leftChars="340"/>
              <w:rPr>
                <w:rFonts w:ascii="楷体" w:hAnsi="楷体" w:eastAsia="楷体" w:cs="华文中宋"/>
                <w:spacing w:val="-1"/>
                <w:sz w:val="24"/>
              </w:rPr>
            </w:pPr>
            <w:r>
              <w:rPr>
                <w:rFonts w:hint="eastAsia" w:ascii="楷体" w:hAnsi="楷体" w:eastAsia="楷体" w:cs="华文中宋"/>
                <w:spacing w:val="-1"/>
                <w:sz w:val="24"/>
              </w:rPr>
              <w:t>□法学研究</w:t>
            </w:r>
          </w:p>
          <w:p>
            <w:pPr>
              <w:ind w:left="833" w:hanging="833" w:hangingChars="350"/>
              <w:rPr>
                <w:rFonts w:ascii="楷体" w:hAnsi="楷体" w:eastAsia="楷体" w:cs="华文中宋"/>
                <w:spacing w:val="-1"/>
                <w:sz w:val="24"/>
              </w:rPr>
            </w:pPr>
            <w:r>
              <w:rPr>
                <w:rFonts w:hint="eastAsia" w:ascii="楷体" w:hAnsi="楷体" w:eastAsia="楷体" w:cs="华文中宋"/>
                <w:spacing w:val="-1"/>
                <w:sz w:val="24"/>
              </w:rPr>
              <w:t>工程技术：□土建□电气□暖通</w:t>
            </w:r>
          </w:p>
          <w:p>
            <w:pPr>
              <w:ind w:left="834" w:leftChars="397" w:firstLine="357" w:firstLineChars="150"/>
              <w:rPr>
                <w:rFonts w:ascii="楷体" w:hAnsi="楷体" w:eastAsia="楷体" w:cs="华文中宋"/>
                <w:spacing w:val="-1"/>
                <w:sz w:val="24"/>
              </w:rPr>
            </w:pPr>
            <w:r>
              <w:rPr>
                <w:rFonts w:hint="eastAsia" w:ascii="楷体" w:hAnsi="楷体" w:eastAsia="楷体" w:cs="华文中宋"/>
                <w:spacing w:val="-1"/>
                <w:sz w:val="24"/>
              </w:rPr>
              <w:t>□市政□轨道交通□其他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209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联系电话</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r>
              <w:rPr>
                <w:rFonts w:hint="eastAsia" w:ascii="楷体" w:hAnsi="楷体" w:eastAsia="楷体" w:cs="华文中宋"/>
                <w:spacing w:val="-1"/>
                <w:sz w:val="24"/>
              </w:rPr>
              <w:t>通讯</w:t>
            </w:r>
          </w:p>
          <w:p>
            <w:pPr>
              <w:jc w:val="center"/>
              <w:rPr>
                <w:rFonts w:ascii="楷体" w:hAnsi="楷体" w:eastAsia="楷体" w:cs="华文中宋"/>
                <w:spacing w:val="-1"/>
                <w:sz w:val="24"/>
              </w:rPr>
            </w:pPr>
            <w:r>
              <w:rPr>
                <w:rFonts w:hint="eastAsia" w:ascii="楷体" w:hAnsi="楷体" w:eastAsia="楷体" w:cs="华文中宋"/>
                <w:spacing w:val="-1"/>
                <w:sz w:val="24"/>
              </w:rPr>
              <w:t>地址</w:t>
            </w:r>
          </w:p>
        </w:tc>
        <w:tc>
          <w:tcPr>
            <w:tcW w:w="411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9" w:hRule="atLeast"/>
        </w:trPr>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460" w:lineRule="exact"/>
              <w:rPr>
                <w:rFonts w:ascii="楷体" w:hAnsi="楷体" w:eastAsia="楷体" w:cs="华文中宋"/>
                <w:spacing w:val="-1"/>
                <w:sz w:val="24"/>
              </w:rPr>
            </w:pPr>
            <w:r>
              <w:rPr>
                <w:rFonts w:hint="eastAsia" w:ascii="楷体" w:hAnsi="楷体" w:eastAsia="楷体" w:cs="华文中宋"/>
                <w:spacing w:val="-1"/>
                <w:sz w:val="24"/>
              </w:rPr>
              <w:t>主要工</w:t>
            </w:r>
          </w:p>
          <w:p>
            <w:pPr>
              <w:spacing w:line="460" w:lineRule="exact"/>
              <w:rPr>
                <w:rFonts w:ascii="楷体" w:hAnsi="楷体" w:eastAsia="楷体" w:cs="华文中宋"/>
                <w:spacing w:val="-1"/>
                <w:sz w:val="24"/>
              </w:rPr>
            </w:pPr>
            <w:r>
              <w:rPr>
                <w:rFonts w:hint="eastAsia" w:ascii="楷体" w:hAnsi="楷体" w:eastAsia="楷体" w:cs="华文中宋"/>
                <w:spacing w:val="-1"/>
                <w:sz w:val="24"/>
              </w:rPr>
              <w:t>作简历</w:t>
            </w:r>
          </w:p>
        </w:tc>
        <w:tc>
          <w:tcPr>
            <w:tcW w:w="8188" w:type="dxa"/>
            <w:gridSpan w:val="9"/>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楷体" w:hAnsi="楷体" w:eastAsia="楷体" w:cs="华文中宋"/>
                <w:spacing w:val="-1"/>
                <w:sz w:val="24"/>
              </w:rPr>
            </w:pPr>
          </w:p>
          <w:p>
            <w:pPr>
              <w:rPr>
                <w:rFonts w:ascii="楷体" w:hAnsi="楷体" w:eastAsia="楷体" w:cs="华文中宋"/>
                <w:sz w:val="24"/>
              </w:rPr>
            </w:pPr>
          </w:p>
          <w:p>
            <w:pPr>
              <w:rPr>
                <w:rFonts w:ascii="楷体" w:hAnsi="楷体" w:eastAsia="楷体" w:cs="华文中宋"/>
                <w:sz w:val="24"/>
              </w:rPr>
            </w:pPr>
          </w:p>
          <w:p>
            <w:pPr>
              <w:rPr>
                <w:rFonts w:hint="eastAsia" w:ascii="楷体" w:hAnsi="楷体" w:eastAsia="楷体" w:cs="华文中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9" w:hRule="atLeast"/>
        </w:trPr>
        <w:tc>
          <w:tcPr>
            <w:tcW w:w="1418"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s="华文中宋"/>
                <w:spacing w:val="-1"/>
                <w:sz w:val="24"/>
              </w:rPr>
            </w:pPr>
            <w:r>
              <w:rPr>
                <w:rFonts w:hint="eastAsia" w:ascii="楷体" w:hAnsi="楷体" w:eastAsia="楷体" w:cs="华文中宋"/>
                <w:spacing w:val="-1"/>
                <w:sz w:val="24"/>
              </w:rPr>
              <w:t>主要工作业绩及业务技</w:t>
            </w:r>
          </w:p>
          <w:p>
            <w:pPr>
              <w:spacing w:line="460" w:lineRule="exact"/>
              <w:rPr>
                <w:rFonts w:hint="eastAsia" w:ascii="楷体" w:hAnsi="楷体" w:eastAsia="楷体" w:cs="华文中宋"/>
                <w:spacing w:val="-1"/>
                <w:sz w:val="24"/>
              </w:rPr>
            </w:pPr>
            <w:r>
              <w:rPr>
                <w:rFonts w:hint="eastAsia" w:ascii="楷体" w:hAnsi="楷体" w:eastAsia="楷体" w:cs="华文中宋"/>
                <w:spacing w:val="-1"/>
                <w:sz w:val="24"/>
              </w:rPr>
              <w:t>术专长</w:t>
            </w:r>
          </w:p>
        </w:tc>
        <w:tc>
          <w:tcPr>
            <w:tcW w:w="8188" w:type="dxa"/>
            <w:gridSpan w:val="9"/>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楷体" w:hAnsi="楷体" w:eastAsia="楷体" w:cs="华文中宋"/>
                <w:spacing w:val="-1"/>
                <w:sz w:val="24"/>
              </w:rPr>
            </w:pPr>
          </w:p>
        </w:tc>
      </w:tr>
    </w:tbl>
    <w:p>
      <w:pPr>
        <w:rPr>
          <w:rFonts w:hint="eastAsia" w:ascii="楷体" w:hAnsi="楷体" w:eastAsia="楷体"/>
        </w:rPr>
      </w:pPr>
      <w:r>
        <w:br w:type="page"/>
      </w:r>
    </w:p>
    <w:tbl>
      <w:tblPr>
        <w:tblStyle w:val="5"/>
        <w:tblpPr w:leftFromText="180" w:rightFromText="180" w:vertAnchor="text" w:horzAnchor="margin" w:tblpXSpec="center" w:tblpY="181"/>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8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5"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32"/>
                <w:sz w:val="24"/>
              </w:rPr>
            </w:pPr>
            <w:r>
              <w:rPr>
                <w:rFonts w:hint="eastAsia" w:ascii="楷体" w:hAnsi="楷体" w:eastAsia="楷体" w:cs="华文中宋"/>
                <w:spacing w:val="32"/>
                <w:sz w:val="24"/>
              </w:rPr>
              <w:t>本</w:t>
            </w:r>
          </w:p>
          <w:p>
            <w:pPr>
              <w:jc w:val="center"/>
              <w:rPr>
                <w:rFonts w:ascii="楷体" w:hAnsi="楷体" w:eastAsia="楷体" w:cs="华文中宋"/>
                <w:spacing w:val="32"/>
                <w:sz w:val="24"/>
              </w:rPr>
            </w:pPr>
            <w:r>
              <w:rPr>
                <w:rFonts w:hint="eastAsia" w:ascii="楷体" w:hAnsi="楷体" w:eastAsia="楷体" w:cs="华文中宋"/>
                <w:spacing w:val="32"/>
                <w:sz w:val="24"/>
              </w:rPr>
              <w:t>人</w:t>
            </w:r>
          </w:p>
          <w:p>
            <w:pPr>
              <w:jc w:val="center"/>
              <w:rPr>
                <w:rFonts w:ascii="楷体" w:hAnsi="楷体" w:eastAsia="楷体" w:cs="华文中宋"/>
                <w:spacing w:val="32"/>
                <w:sz w:val="24"/>
              </w:rPr>
            </w:pPr>
            <w:r>
              <w:rPr>
                <w:rFonts w:hint="eastAsia" w:ascii="楷体" w:hAnsi="楷体" w:eastAsia="楷体" w:cs="华文中宋"/>
                <w:spacing w:val="32"/>
                <w:sz w:val="24"/>
              </w:rPr>
              <w:t>意</w:t>
            </w:r>
          </w:p>
          <w:p>
            <w:pPr>
              <w:jc w:val="center"/>
              <w:rPr>
                <w:rFonts w:ascii="楷体" w:hAnsi="楷体" w:eastAsia="楷体" w:cs="华文中宋"/>
                <w:spacing w:val="32"/>
                <w:sz w:val="24"/>
              </w:rPr>
            </w:pPr>
            <w:r>
              <w:rPr>
                <w:rFonts w:hint="eastAsia" w:ascii="楷体" w:hAnsi="楷体" w:eastAsia="楷体" w:cs="华文中宋"/>
                <w:spacing w:val="32"/>
                <w:sz w:val="24"/>
              </w:rPr>
              <w:t>见</w:t>
            </w:r>
          </w:p>
        </w:tc>
        <w:tc>
          <w:tcPr>
            <w:tcW w:w="8471" w:type="dxa"/>
            <w:tcBorders>
              <w:top w:val="single" w:color="auto" w:sz="4" w:space="0"/>
              <w:left w:val="single" w:color="auto" w:sz="4" w:space="0"/>
              <w:bottom w:val="single" w:color="auto" w:sz="4" w:space="0"/>
              <w:right w:val="single" w:color="auto" w:sz="4" w:space="0"/>
            </w:tcBorders>
          </w:tcPr>
          <w:p>
            <w:pPr>
              <w:ind w:firstLine="456" w:firstLineChars="150"/>
              <w:jc w:val="left"/>
              <w:rPr>
                <w:rFonts w:ascii="楷体" w:hAnsi="楷体" w:eastAsia="楷体" w:cs="华文中宋"/>
                <w:spacing w:val="32"/>
                <w:sz w:val="24"/>
              </w:rPr>
            </w:pPr>
          </w:p>
          <w:p>
            <w:pPr>
              <w:ind w:firstLine="456" w:firstLineChars="150"/>
              <w:jc w:val="left"/>
              <w:rPr>
                <w:rFonts w:ascii="楷体" w:hAnsi="楷体" w:eastAsia="楷体" w:cs="华文中宋"/>
                <w:spacing w:val="32"/>
                <w:sz w:val="24"/>
              </w:rPr>
            </w:pPr>
            <w:r>
              <w:rPr>
                <w:rFonts w:hint="eastAsia" w:ascii="楷体" w:hAnsi="楷体" w:eastAsia="楷体" w:cs="华文中宋"/>
                <w:spacing w:val="32"/>
                <w:sz w:val="24"/>
              </w:rPr>
              <w:t>本人自愿申请成为中国建设工程造价管理协会工程造价纠纷调解和争议评审中心的调解员。</w:t>
            </w:r>
          </w:p>
          <w:p>
            <w:pPr>
              <w:ind w:firstLine="456" w:firstLineChars="150"/>
              <w:jc w:val="left"/>
              <w:rPr>
                <w:rFonts w:ascii="楷体" w:hAnsi="楷体" w:eastAsia="楷体" w:cs="华文中宋"/>
                <w:spacing w:val="32"/>
                <w:sz w:val="24"/>
              </w:rPr>
            </w:pPr>
          </w:p>
          <w:p>
            <w:pPr>
              <w:ind w:firstLine="456" w:firstLineChars="150"/>
              <w:jc w:val="left"/>
              <w:rPr>
                <w:rFonts w:ascii="楷体" w:hAnsi="楷体" w:eastAsia="楷体" w:cs="华文中宋"/>
                <w:spacing w:val="32"/>
                <w:sz w:val="24"/>
              </w:rPr>
            </w:pPr>
            <w:r>
              <w:rPr>
                <w:rFonts w:hint="eastAsia" w:ascii="楷体" w:hAnsi="楷体" w:eastAsia="楷体" w:cs="华文中宋"/>
                <w:spacing w:val="32"/>
                <w:sz w:val="24"/>
              </w:rPr>
              <w:t xml:space="preserve">                    申报人签字：</w:t>
            </w:r>
          </w:p>
          <w:p>
            <w:pPr>
              <w:ind w:firstLine="456" w:firstLineChars="150"/>
              <w:jc w:val="left"/>
              <w:rPr>
                <w:rFonts w:ascii="楷体" w:hAnsi="楷体" w:eastAsia="楷体" w:cs="华文中宋"/>
                <w:spacing w:val="32"/>
                <w:sz w:val="24"/>
              </w:rPr>
            </w:pPr>
            <w:r>
              <w:rPr>
                <w:rFonts w:hint="eastAsia" w:ascii="楷体" w:hAnsi="楷体" w:eastAsia="楷体" w:cs="华文中宋"/>
                <w:spacing w:val="3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1"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32"/>
                <w:sz w:val="24"/>
              </w:rPr>
            </w:pPr>
            <w:r>
              <w:rPr>
                <w:rFonts w:hint="eastAsia" w:ascii="楷体" w:hAnsi="楷体" w:eastAsia="楷体" w:cs="华文中宋"/>
                <w:spacing w:val="32"/>
                <w:sz w:val="24"/>
              </w:rPr>
              <w:t>单</w:t>
            </w:r>
          </w:p>
          <w:p>
            <w:pPr>
              <w:jc w:val="center"/>
              <w:rPr>
                <w:rFonts w:ascii="楷体" w:hAnsi="楷体" w:eastAsia="楷体" w:cs="华文中宋"/>
                <w:spacing w:val="32"/>
                <w:sz w:val="24"/>
              </w:rPr>
            </w:pPr>
            <w:r>
              <w:rPr>
                <w:rFonts w:hint="eastAsia" w:ascii="楷体" w:hAnsi="楷体" w:eastAsia="楷体" w:cs="华文中宋"/>
                <w:spacing w:val="32"/>
                <w:sz w:val="24"/>
              </w:rPr>
              <w:t>位</w:t>
            </w:r>
          </w:p>
          <w:p>
            <w:pPr>
              <w:jc w:val="center"/>
              <w:rPr>
                <w:rFonts w:ascii="楷体" w:hAnsi="楷体" w:eastAsia="楷体" w:cs="华文中宋"/>
                <w:spacing w:val="32"/>
                <w:sz w:val="24"/>
              </w:rPr>
            </w:pPr>
            <w:r>
              <w:rPr>
                <w:rFonts w:hint="eastAsia" w:ascii="楷体" w:hAnsi="楷体" w:eastAsia="楷体" w:cs="华文中宋"/>
                <w:spacing w:val="32"/>
                <w:sz w:val="24"/>
              </w:rPr>
              <w:t>意</w:t>
            </w:r>
          </w:p>
          <w:p>
            <w:pPr>
              <w:jc w:val="center"/>
              <w:rPr>
                <w:rFonts w:ascii="楷体" w:hAnsi="楷体" w:eastAsia="楷体" w:cs="华文中宋"/>
                <w:spacing w:val="32"/>
                <w:sz w:val="24"/>
              </w:rPr>
            </w:pPr>
            <w:r>
              <w:rPr>
                <w:rFonts w:hint="eastAsia" w:ascii="楷体" w:hAnsi="楷体" w:eastAsia="楷体" w:cs="华文中宋"/>
                <w:spacing w:val="32"/>
                <w:sz w:val="24"/>
              </w:rPr>
              <w:t>见</w:t>
            </w:r>
          </w:p>
        </w:tc>
        <w:tc>
          <w:tcPr>
            <w:tcW w:w="8471" w:type="dxa"/>
            <w:tcBorders>
              <w:top w:val="single" w:color="auto" w:sz="4" w:space="0"/>
              <w:left w:val="single" w:color="auto" w:sz="4" w:space="0"/>
              <w:bottom w:val="single" w:color="auto" w:sz="4" w:space="0"/>
              <w:right w:val="single" w:color="auto" w:sz="4" w:space="0"/>
            </w:tcBorders>
          </w:tcPr>
          <w:p>
            <w:pPr>
              <w:jc w:val="center"/>
              <w:rPr>
                <w:rFonts w:ascii="楷体" w:hAnsi="楷体" w:eastAsia="楷体" w:cs="华文中宋"/>
                <w:spacing w:val="32"/>
                <w:sz w:val="24"/>
              </w:rPr>
            </w:pPr>
          </w:p>
          <w:p>
            <w:pPr>
              <w:jc w:val="center"/>
              <w:rPr>
                <w:rFonts w:ascii="楷体" w:hAnsi="楷体" w:eastAsia="楷体" w:cs="华文中宋"/>
                <w:spacing w:val="32"/>
                <w:sz w:val="24"/>
              </w:rPr>
            </w:pPr>
          </w:p>
          <w:p>
            <w:pPr>
              <w:jc w:val="center"/>
              <w:rPr>
                <w:rFonts w:ascii="楷体" w:hAnsi="楷体" w:eastAsia="楷体" w:cs="华文中宋"/>
                <w:spacing w:val="32"/>
                <w:sz w:val="24"/>
              </w:rPr>
            </w:pPr>
          </w:p>
          <w:p>
            <w:pPr>
              <w:jc w:val="center"/>
              <w:rPr>
                <w:rFonts w:ascii="楷体" w:hAnsi="楷体" w:eastAsia="楷体" w:cs="华文中宋"/>
                <w:spacing w:val="32"/>
                <w:sz w:val="24"/>
              </w:rPr>
            </w:pPr>
          </w:p>
          <w:p>
            <w:pPr>
              <w:jc w:val="center"/>
              <w:rPr>
                <w:rFonts w:ascii="楷体" w:hAnsi="楷体" w:eastAsia="楷体" w:cs="华文中宋"/>
                <w:spacing w:val="32"/>
                <w:sz w:val="24"/>
              </w:rPr>
            </w:pPr>
            <w:r>
              <w:rPr>
                <w:rFonts w:hint="eastAsia" w:ascii="楷体" w:hAnsi="楷体" w:eastAsia="楷体" w:cs="华文中宋"/>
                <w:spacing w:val="32"/>
                <w:sz w:val="24"/>
              </w:rPr>
              <w:t xml:space="preserve">        单位盖章：</w:t>
            </w:r>
          </w:p>
          <w:p>
            <w:pPr>
              <w:jc w:val="center"/>
              <w:rPr>
                <w:rFonts w:ascii="楷体" w:hAnsi="楷体" w:eastAsia="楷体" w:cs="华文中宋"/>
                <w:spacing w:val="32"/>
                <w:sz w:val="24"/>
              </w:rPr>
            </w:pPr>
            <w:r>
              <w:rPr>
                <w:rFonts w:hint="eastAsia" w:ascii="楷体" w:hAnsi="楷体" w:eastAsia="楷体" w:cs="华文中宋"/>
                <w:spacing w:val="3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2" w:hRule="atLeast"/>
        </w:trPr>
        <w:tc>
          <w:tcPr>
            <w:tcW w:w="1418"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楷体" w:hAnsi="楷体" w:eastAsia="楷体" w:cs="华文中宋"/>
                <w:spacing w:val="32"/>
                <w:sz w:val="24"/>
              </w:rPr>
            </w:pPr>
            <w:r>
              <w:rPr>
                <w:rFonts w:hint="eastAsia" w:ascii="楷体" w:hAnsi="楷体" w:eastAsia="楷体" w:cs="华文中宋"/>
                <w:spacing w:val="32"/>
                <w:sz w:val="24"/>
              </w:rPr>
              <w:t>各省、自治区、直辖市造价管理协会意见</w:t>
            </w:r>
          </w:p>
        </w:tc>
        <w:tc>
          <w:tcPr>
            <w:tcW w:w="8471" w:type="dxa"/>
            <w:tcBorders>
              <w:top w:val="single" w:color="auto" w:sz="4" w:space="0"/>
              <w:left w:val="single" w:color="auto" w:sz="4" w:space="0"/>
              <w:bottom w:val="single" w:color="auto" w:sz="4" w:space="0"/>
              <w:right w:val="single" w:color="auto" w:sz="4" w:space="0"/>
            </w:tcBorders>
          </w:tcPr>
          <w:p>
            <w:pPr>
              <w:pStyle w:val="3"/>
              <w:spacing w:line="480" w:lineRule="exact"/>
              <w:ind w:left="5250"/>
              <w:rPr>
                <w:rFonts w:ascii="楷体" w:hAnsi="楷体" w:eastAsia="楷体"/>
                <w:color w:val="46464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5" w:hRule="atLeast"/>
        </w:trPr>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cs="华文中宋"/>
                <w:spacing w:val="32"/>
                <w:sz w:val="24"/>
              </w:rPr>
            </w:pPr>
            <w:r>
              <w:rPr>
                <w:rFonts w:hint="eastAsia" w:ascii="楷体" w:hAnsi="楷体" w:eastAsia="楷体" w:cs="华文中宋"/>
                <w:spacing w:val="32"/>
                <w:sz w:val="24"/>
              </w:rPr>
              <w:t>备</w:t>
            </w:r>
          </w:p>
          <w:p>
            <w:pPr>
              <w:jc w:val="center"/>
              <w:rPr>
                <w:rFonts w:ascii="楷体" w:hAnsi="楷体" w:eastAsia="楷体" w:cs="华文中宋"/>
                <w:spacing w:val="32"/>
                <w:sz w:val="24"/>
              </w:rPr>
            </w:pPr>
            <w:r>
              <w:rPr>
                <w:rFonts w:hint="eastAsia" w:ascii="楷体" w:hAnsi="楷体" w:eastAsia="楷体" w:cs="华文中宋"/>
                <w:spacing w:val="32"/>
                <w:sz w:val="24"/>
              </w:rPr>
              <w:t>注</w:t>
            </w:r>
          </w:p>
        </w:tc>
        <w:tc>
          <w:tcPr>
            <w:tcW w:w="8471" w:type="dxa"/>
            <w:tcBorders>
              <w:top w:val="single" w:color="auto" w:sz="4" w:space="0"/>
              <w:left w:val="single" w:color="auto" w:sz="4" w:space="0"/>
              <w:bottom w:val="single" w:color="auto" w:sz="4" w:space="0"/>
              <w:right w:val="single" w:color="auto" w:sz="4" w:space="0"/>
            </w:tcBorders>
          </w:tcPr>
          <w:p>
            <w:pPr>
              <w:pStyle w:val="3"/>
              <w:spacing w:line="480" w:lineRule="exact"/>
              <w:ind w:left="5250"/>
              <w:rPr>
                <w:rFonts w:ascii="楷体" w:hAnsi="楷体" w:eastAsia="楷体"/>
                <w:color w:val="464646"/>
              </w:rPr>
            </w:pPr>
          </w:p>
          <w:p>
            <w:pPr>
              <w:pStyle w:val="3"/>
              <w:spacing w:line="480" w:lineRule="exact"/>
              <w:ind w:left="5250"/>
              <w:rPr>
                <w:rFonts w:ascii="楷体" w:hAnsi="楷体" w:eastAsia="楷体" w:cs="华文中宋"/>
                <w:spacing w:val="32"/>
              </w:rPr>
            </w:pPr>
          </w:p>
        </w:tc>
      </w:tr>
    </w:tbl>
    <w:p>
      <w:pPr>
        <w:rPr>
          <w:rFonts w:ascii="楷体" w:hAnsi="楷体" w:eastAsia="楷体"/>
          <w:sz w:val="24"/>
        </w:rPr>
      </w:pPr>
    </w:p>
    <w:p>
      <w:pPr>
        <w:rPr>
          <w:rFonts w:ascii="楷体" w:hAnsi="楷体" w:eastAsia="楷体"/>
          <w:sz w:val="24"/>
        </w:rPr>
      </w:pPr>
      <w:r>
        <w:rPr>
          <w:rFonts w:hint="eastAsia" w:ascii="楷体" w:hAnsi="楷体" w:eastAsia="楷体"/>
          <w:sz w:val="24"/>
        </w:rPr>
        <w:t>填表说明：</w:t>
      </w:r>
    </w:p>
    <w:p>
      <w:pPr>
        <w:rPr>
          <w:rFonts w:ascii="楷体" w:hAnsi="楷体" w:eastAsia="楷体"/>
          <w:sz w:val="24"/>
        </w:rPr>
      </w:pPr>
      <w:r>
        <w:rPr>
          <w:rFonts w:hint="eastAsia" w:ascii="楷体" w:hAnsi="楷体" w:eastAsia="楷体"/>
          <w:sz w:val="24"/>
        </w:rPr>
        <w:t>1.请将“申报行业”前“□”涂“█”，仅限报一个行业。</w:t>
      </w:r>
    </w:p>
    <w:p>
      <w:pPr>
        <w:rPr>
          <w:rFonts w:ascii="楷体" w:hAnsi="楷体" w:eastAsia="楷体"/>
          <w:sz w:val="24"/>
        </w:rPr>
      </w:pPr>
      <w:r>
        <w:rPr>
          <w:rFonts w:hint="eastAsia" w:ascii="楷体" w:hAnsi="楷体" w:eastAsia="楷体"/>
          <w:sz w:val="24"/>
        </w:rPr>
        <w:t>2.请将“从事专业”前“□”涂“█”，可根据情况选报多个专业；从事专业为“市政”、“轨道交通”和“其他”的请在备注栏中注明具体专业。</w:t>
      </w:r>
    </w:p>
    <w:p>
      <w:pPr>
        <w:rPr>
          <w:rFonts w:ascii="楷体" w:hAnsi="楷体" w:eastAsia="楷体"/>
          <w:sz w:val="24"/>
        </w:rPr>
      </w:pPr>
      <w:r>
        <w:rPr>
          <w:rFonts w:hint="eastAsia" w:ascii="楷体" w:hAnsi="楷体" w:eastAsia="楷体"/>
          <w:sz w:val="24"/>
        </w:rPr>
        <w:t>3.“工程技术”包括施工、技术、监理等。</w:t>
      </w:r>
    </w:p>
    <w:bookmarkEnd w:id="0"/>
    <w:p>
      <w:pPr>
        <w:widowControl/>
        <w:snapToGrid w:val="0"/>
        <w:spacing w:line="560" w:lineRule="exact"/>
        <w:rPr>
          <w:rFonts w:ascii="仿宋" w:hAnsi="仿宋" w:eastAsia="仿宋" w:cs="宋体"/>
          <w:color w:val="000000"/>
          <w:sz w:val="32"/>
          <w:szCs w:val="32"/>
        </w:rPr>
      </w:pPr>
    </w:p>
    <w:p>
      <w:pPr>
        <w:widowControl/>
        <w:snapToGrid w:val="0"/>
        <w:spacing w:line="560" w:lineRule="exact"/>
        <w:rPr>
          <w:rFonts w:ascii="仿宋" w:hAnsi="仿宋" w:eastAsia="仿宋" w:cs="宋体"/>
          <w:color w:val="000000"/>
          <w:sz w:val="32"/>
          <w:szCs w:val="32"/>
        </w:rPr>
      </w:pPr>
    </w:p>
    <w:p>
      <w:pPr>
        <w:widowControl/>
        <w:snapToGrid w:val="0"/>
        <w:spacing w:line="560" w:lineRule="exact"/>
        <w:rPr>
          <w:rFonts w:ascii="仿宋" w:hAnsi="仿宋" w:eastAsia="仿宋" w:cs="宋体"/>
          <w:color w:val="000000"/>
          <w:sz w:val="32"/>
          <w:szCs w:val="32"/>
        </w:rPr>
      </w:pP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501"/>
    <w:rsid w:val="00091501"/>
    <w:rsid w:val="00440CE7"/>
    <w:rsid w:val="007244A5"/>
    <w:rsid w:val="36DC6CC6"/>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6"/>
    <w:unhideWhenUsed/>
    <w:qFormat/>
    <w:uiPriority w:val="99"/>
    <w:rPr>
      <w:sz w:val="18"/>
      <w:szCs w:val="18"/>
    </w:r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6">
    <w:name w:val="批注框文本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88</Words>
  <Characters>502</Characters>
  <Lines>4</Lines>
  <Paragraphs>1</Paragraphs>
  <TotalTime>0</TotalTime>
  <ScaleCrop>false</ScaleCrop>
  <LinksUpToDate>false</LinksUpToDate>
  <CharactersWithSpaces>589</CharactersWithSpaces>
  <Application>WPS Office_10.1.0.5554_F1E327BC-269C-435d-A152-05C5408002CA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2017-05-25T09:01:00Z</dcterms:created>
  <dc:creator>me</dc:creator>
  <cp:lastModifiedBy>帅小伙</cp:lastModifiedBy>
  <dcterms:modified xsi:type="dcterms:W3CDTF">2017-05-25T09:19:01Z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